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A82C9" w14:textId="77777777" w:rsidR="008A6008" w:rsidRDefault="008A6008" w:rsidP="008A6008">
      <w:pPr>
        <w:pStyle w:val="1"/>
        <w:spacing w:line="360" w:lineRule="auto"/>
        <w:jc w:val="center"/>
      </w:pPr>
      <w:r>
        <w:rPr>
          <w:noProof/>
        </w:rPr>
        <w:drawing>
          <wp:inline distT="0" distB="0" distL="0" distR="0" wp14:anchorId="3DDA778A" wp14:editId="0128B38A">
            <wp:extent cx="619125" cy="7905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84345" w14:textId="77777777" w:rsidR="008A6008" w:rsidRDefault="008A6008" w:rsidP="008A6008">
      <w:pPr>
        <w:pStyle w:val="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ОКТЯБРЬСКАЯ СЕЛЬСКАЯ ДУМА </w:t>
      </w:r>
    </w:p>
    <w:p w14:paraId="3C89776C" w14:textId="77777777" w:rsidR="008A6008" w:rsidRDefault="008A6008" w:rsidP="008A6008">
      <w:pPr>
        <w:pStyle w:val="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СЛОБОДСКОГО РАЙОНА КИРОВСКОЙ ОБЛАСТИ </w:t>
      </w:r>
    </w:p>
    <w:p w14:paraId="00B73D69" w14:textId="77777777" w:rsidR="008A6008" w:rsidRDefault="008A6008" w:rsidP="008A6008">
      <w:pPr>
        <w:pStyle w:val="1"/>
        <w:spacing w:line="360" w:lineRule="auto"/>
        <w:jc w:val="center"/>
        <w:rPr>
          <w:b/>
          <w:bCs/>
        </w:rPr>
      </w:pPr>
      <w:r>
        <w:rPr>
          <w:b/>
          <w:bCs/>
        </w:rPr>
        <w:t>ЧЕТВЁРТОГО СОЗЫВА</w:t>
      </w:r>
    </w:p>
    <w:p w14:paraId="10BB8A16" w14:textId="77777777" w:rsidR="008A6008" w:rsidRDefault="008A6008" w:rsidP="008A6008">
      <w:pPr>
        <w:pStyle w:val="2"/>
        <w:rPr>
          <w:szCs w:val="28"/>
        </w:rPr>
      </w:pPr>
      <w:r>
        <w:t>РЕШЕНИЕ</w:t>
      </w:r>
    </w:p>
    <w:p w14:paraId="05AD3687" w14:textId="7924519A" w:rsidR="008A6008" w:rsidRDefault="008A6008" w:rsidP="008A6008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 15.12.2020      </w:t>
      </w:r>
      <w:r>
        <w:rPr>
          <w:sz w:val="28"/>
        </w:rPr>
        <w:t xml:space="preserve">                                                                                  </w:t>
      </w:r>
      <w:r>
        <w:rPr>
          <w:sz w:val="28"/>
          <w:u w:val="single"/>
        </w:rPr>
        <w:t xml:space="preserve">  № 44 /17</w:t>
      </w:r>
      <w:r w:rsidR="00235F23">
        <w:rPr>
          <w:sz w:val="28"/>
          <w:u w:val="single"/>
        </w:rPr>
        <w:t>2</w:t>
      </w:r>
      <w:r>
        <w:rPr>
          <w:sz w:val="28"/>
          <w:u w:val="single"/>
        </w:rPr>
        <w:t xml:space="preserve">        </w:t>
      </w:r>
    </w:p>
    <w:p w14:paraId="6111916D" w14:textId="77777777" w:rsidR="008A6008" w:rsidRDefault="008A6008" w:rsidP="008A6008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п.Октябрьский</w:t>
      </w:r>
      <w:proofErr w:type="spellEnd"/>
    </w:p>
    <w:p w14:paraId="7A04E384" w14:textId="77777777" w:rsidR="008A6008" w:rsidRDefault="008A6008" w:rsidP="008A6008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8A6008" w14:paraId="66E63012" w14:textId="77777777" w:rsidTr="008A6008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28992A1A" w14:textId="77777777" w:rsidR="008A6008" w:rsidRPr="00A7066A" w:rsidRDefault="008A6008">
            <w:pPr>
              <w:spacing w:line="256" w:lineRule="auto"/>
              <w:ind w:right="-81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16F0F7B2" w14:textId="77777777" w:rsidR="008A6008" w:rsidRDefault="008A6008">
            <w:pPr>
              <w:spacing w:line="256" w:lineRule="auto"/>
              <w:ind w:right="-81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 внесении изменений</w:t>
            </w:r>
          </w:p>
          <w:p w14:paraId="355B2FBF" w14:textId="77777777" w:rsidR="008A6008" w:rsidRDefault="008A6008">
            <w:pPr>
              <w:spacing w:line="256" w:lineRule="auto"/>
              <w:ind w:right="-81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решение Октябрьской сельской Думы </w:t>
            </w:r>
          </w:p>
          <w:p w14:paraId="06438230" w14:textId="77777777" w:rsidR="008A6008" w:rsidRDefault="008A6008">
            <w:pPr>
              <w:spacing w:line="256" w:lineRule="auto"/>
              <w:ind w:right="-81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 31.05.2019 № 26/98</w:t>
            </w:r>
          </w:p>
        </w:tc>
      </w:tr>
    </w:tbl>
    <w:p w14:paraId="27CF0B11" w14:textId="77777777" w:rsidR="008A6008" w:rsidRDefault="008A6008" w:rsidP="008A6008">
      <w:pPr>
        <w:ind w:right="-81"/>
        <w:jc w:val="center"/>
        <w:rPr>
          <w:sz w:val="48"/>
          <w:szCs w:val="48"/>
        </w:rPr>
      </w:pPr>
    </w:p>
    <w:p w14:paraId="4CE84D90" w14:textId="77777777" w:rsidR="008A6008" w:rsidRPr="00647C6F" w:rsidRDefault="00647C6F" w:rsidP="0064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0C72">
        <w:rPr>
          <w:sz w:val="28"/>
          <w:szCs w:val="28"/>
        </w:rPr>
        <w:t>В целях реализации положений Фед</w:t>
      </w:r>
      <w:r>
        <w:rPr>
          <w:sz w:val="28"/>
          <w:szCs w:val="28"/>
        </w:rPr>
        <w:t>ерального закона от 24.07.2007 № </w:t>
      </w:r>
      <w:r w:rsidRPr="00000C72">
        <w:rPr>
          <w:sz w:val="28"/>
          <w:szCs w:val="28"/>
        </w:rPr>
        <w:t>209-ФЗ «О развитии малого и среднего предпринимательства в Российской Федерации</w:t>
      </w:r>
      <w:r>
        <w:rPr>
          <w:sz w:val="28"/>
          <w:szCs w:val="28"/>
        </w:rPr>
        <w:t>»,</w:t>
      </w:r>
      <w:r w:rsidR="008A6008">
        <w:rPr>
          <w:sz w:val="28"/>
          <w:szCs w:val="28"/>
        </w:rPr>
        <w:t xml:space="preserve"> Октябрьская сельская Дума РЕШИЛА:</w:t>
      </w:r>
    </w:p>
    <w:p w14:paraId="06F4649C" w14:textId="77777777" w:rsidR="00647C6F" w:rsidRDefault="008A6008" w:rsidP="00647C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7C6F">
        <w:rPr>
          <w:sz w:val="28"/>
          <w:szCs w:val="28"/>
        </w:rPr>
        <w:t>Внести в решение Октябрьской сельской Думы от 31.05.2019 № 26</w:t>
      </w:r>
      <w:r w:rsidR="00647C6F" w:rsidRPr="007C427A">
        <w:rPr>
          <w:sz w:val="28"/>
          <w:szCs w:val="28"/>
        </w:rPr>
        <w:t>/</w:t>
      </w:r>
      <w:r w:rsidR="00647C6F">
        <w:rPr>
          <w:sz w:val="28"/>
          <w:szCs w:val="28"/>
        </w:rPr>
        <w:t>98 «</w:t>
      </w:r>
      <w:r w:rsidR="00647C6F" w:rsidRPr="00647C6F">
        <w:rPr>
          <w:sz w:val="28"/>
          <w:szCs w:val="28"/>
          <w:lang w:eastAsia="en-US"/>
        </w:rPr>
        <w:t>Об утверждении порядка формирования, ведения, ежегодного дополнения и опубликования перечня муниципального имущества Октябрьского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47C6F">
        <w:rPr>
          <w:sz w:val="28"/>
          <w:szCs w:val="28"/>
        </w:rPr>
        <w:t>» (далее – решение) следующие</w:t>
      </w:r>
      <w:r w:rsidR="00647C6F" w:rsidRPr="00000C72">
        <w:rPr>
          <w:sz w:val="28"/>
          <w:szCs w:val="28"/>
        </w:rPr>
        <w:t xml:space="preserve"> </w:t>
      </w:r>
      <w:r w:rsidR="00647C6F">
        <w:rPr>
          <w:sz w:val="28"/>
          <w:szCs w:val="28"/>
        </w:rPr>
        <w:t>изменения:</w:t>
      </w:r>
    </w:p>
    <w:p w14:paraId="68C4593C" w14:textId="77777777" w:rsidR="00647C6F" w:rsidRPr="006C3168" w:rsidRDefault="00647C6F" w:rsidP="0064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Дополнить решение пунктом 6 </w:t>
      </w:r>
      <w:r w:rsidRPr="006C3168">
        <w:rPr>
          <w:sz w:val="28"/>
          <w:szCs w:val="28"/>
        </w:rPr>
        <w:t>следующего содержания:</w:t>
      </w:r>
    </w:p>
    <w:p w14:paraId="4FA04536" w14:textId="5ECDE920" w:rsidR="00647C6F" w:rsidRPr="00000C72" w:rsidRDefault="00647C6F" w:rsidP="00647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3168">
        <w:rPr>
          <w:sz w:val="28"/>
          <w:szCs w:val="28"/>
        </w:rPr>
        <w:t>«</w:t>
      </w:r>
      <w:bookmarkStart w:id="0" w:name="_Hlk185842527"/>
      <w:r>
        <w:rPr>
          <w:sz w:val="28"/>
          <w:szCs w:val="28"/>
        </w:rPr>
        <w:t xml:space="preserve">6. </w:t>
      </w:r>
      <w:r w:rsidRPr="006C3168">
        <w:rPr>
          <w:sz w:val="28"/>
          <w:szCs w:val="28"/>
        </w:rPr>
        <w:t>Настоящ</w:t>
      </w:r>
      <w:r>
        <w:rPr>
          <w:sz w:val="28"/>
          <w:szCs w:val="28"/>
        </w:rPr>
        <w:t>ее</w:t>
      </w:r>
      <w:r w:rsidRPr="006C316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Pr="006C3168">
        <w:rPr>
          <w:sz w:val="28"/>
          <w:szCs w:val="28"/>
        </w:rPr>
        <w:t xml:space="preserve"> распространяется на физических лиц, не являющихся индивидуальными предпринимателями и применяющих специальный налоговый режим «</w:t>
      </w:r>
      <w:r>
        <w:rPr>
          <w:sz w:val="28"/>
          <w:szCs w:val="28"/>
        </w:rPr>
        <w:t>Налог на профессиональный доход</w:t>
      </w:r>
      <w:r w:rsidRPr="006C3168">
        <w:rPr>
          <w:sz w:val="28"/>
          <w:szCs w:val="28"/>
        </w:rPr>
        <w:t>»</w:t>
      </w:r>
      <w:bookmarkEnd w:id="0"/>
      <w:r w:rsidRPr="006C3168">
        <w:rPr>
          <w:sz w:val="28"/>
          <w:szCs w:val="28"/>
        </w:rPr>
        <w:t>.</w:t>
      </w:r>
      <w:r w:rsidR="00880700">
        <w:rPr>
          <w:sz w:val="28"/>
          <w:szCs w:val="28"/>
        </w:rPr>
        <w:t>»</w:t>
      </w:r>
    </w:p>
    <w:p w14:paraId="7D6AC027" w14:textId="77777777" w:rsidR="00A7066A" w:rsidRDefault="00A7066A" w:rsidP="00A706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Раздел 1 </w:t>
      </w:r>
      <w:r w:rsidRPr="00730D35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730D35">
        <w:rPr>
          <w:sz w:val="28"/>
          <w:szCs w:val="28"/>
        </w:rPr>
        <w:t xml:space="preserve"> формирования, ведения, ежегодного дополнения и опубликования перечня муниципального имущества Слободского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(приложение №1 к решению) дополнить абзацем следующего содержания:</w:t>
      </w:r>
    </w:p>
    <w:p w14:paraId="035A98C0" w14:textId="4855F961" w:rsidR="00A7066A" w:rsidRDefault="00A7066A" w:rsidP="00A706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1" w:name="_Hlk185842663"/>
      <w:r w:rsidRPr="006C3168">
        <w:rPr>
          <w:sz w:val="28"/>
          <w:szCs w:val="28"/>
        </w:rPr>
        <w:t>Настоящий Порядок распространяется на физических лиц, не являющихся индивидуальными предпринимателями и применяющих специальный налоговый режим «Налог на профессиональный доход.»</w:t>
      </w:r>
      <w:bookmarkEnd w:id="1"/>
      <w:r w:rsidR="0088070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5A2A589" w14:textId="151D221B" w:rsidR="00A7066A" w:rsidRDefault="00A7066A" w:rsidP="00A706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Пункт 4.1. раздела 4 </w:t>
      </w:r>
      <w:r w:rsidRPr="00730D35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730D35">
        <w:rPr>
          <w:sz w:val="28"/>
          <w:szCs w:val="28"/>
        </w:rPr>
        <w:t xml:space="preserve"> формирования, ведения, ежегодного дополнения и опубликования перечня муниципального имущества Слободского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(приложение №1 к решению) дополнить подпунктом 4.1.4. следующего содержания:</w:t>
      </w:r>
    </w:p>
    <w:p w14:paraId="0BB563EC" w14:textId="77777777" w:rsidR="00A7066A" w:rsidRDefault="00A7066A" w:rsidP="00A706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2" w:name="_Hlk185842759"/>
      <w:r>
        <w:rPr>
          <w:sz w:val="28"/>
          <w:szCs w:val="28"/>
        </w:rPr>
        <w:t xml:space="preserve">4.1.4. Несет ответственность за актуальность и достоверность данных, используемых для ведения Перечня, а также за своевременность и полноту предоставления в </w:t>
      </w:r>
      <w:r w:rsidRPr="00FE5E41">
        <w:rPr>
          <w:sz w:val="28"/>
          <w:szCs w:val="28"/>
        </w:rPr>
        <w:t xml:space="preserve">акционерное общество «Федеральная корпорация по развитию малого и среднего </w:t>
      </w:r>
      <w:proofErr w:type="gramStart"/>
      <w:r w:rsidRPr="00FE5E41">
        <w:rPr>
          <w:sz w:val="28"/>
          <w:szCs w:val="28"/>
        </w:rPr>
        <w:t xml:space="preserve">предпринимательства» </w:t>
      </w:r>
      <w:r>
        <w:rPr>
          <w:sz w:val="28"/>
          <w:szCs w:val="28"/>
        </w:rPr>
        <w:t xml:space="preserve"> сведений</w:t>
      </w:r>
      <w:proofErr w:type="gramEnd"/>
      <w:r>
        <w:rPr>
          <w:sz w:val="28"/>
          <w:szCs w:val="28"/>
        </w:rPr>
        <w:t xml:space="preserve"> об объектах, включенных в Перечень.</w:t>
      </w:r>
      <w:bookmarkEnd w:id="2"/>
      <w:r>
        <w:rPr>
          <w:sz w:val="28"/>
          <w:szCs w:val="28"/>
        </w:rPr>
        <w:t>».</w:t>
      </w:r>
    </w:p>
    <w:p w14:paraId="5E0106D3" w14:textId="77777777" w:rsidR="008A6008" w:rsidRDefault="008A6008" w:rsidP="008A60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Опубликовать настоящее решение </w:t>
      </w:r>
      <w:proofErr w:type="gramStart"/>
      <w:r>
        <w:rPr>
          <w:sz w:val="28"/>
          <w:szCs w:val="28"/>
        </w:rPr>
        <w:t>в  официальном</w:t>
      </w:r>
      <w:proofErr w:type="gramEnd"/>
      <w:r>
        <w:rPr>
          <w:sz w:val="28"/>
          <w:szCs w:val="28"/>
        </w:rPr>
        <w:t xml:space="preserve"> печатном издании поселения «Информационный бюллетень».</w:t>
      </w:r>
    </w:p>
    <w:p w14:paraId="686FB28D" w14:textId="77777777" w:rsidR="008A6008" w:rsidRDefault="008A6008" w:rsidP="008A60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8A6008" w14:paraId="473D8DDB" w14:textId="77777777" w:rsidTr="008A6008">
        <w:tc>
          <w:tcPr>
            <w:tcW w:w="4819" w:type="dxa"/>
          </w:tcPr>
          <w:p w14:paraId="2021CCA0" w14:textId="77777777" w:rsidR="008A6008" w:rsidRDefault="008A6008">
            <w:pPr>
              <w:pStyle w:val="a3"/>
              <w:snapToGrid w:val="0"/>
              <w:spacing w:after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Октябрьского</w:t>
            </w:r>
          </w:p>
          <w:p w14:paraId="4BB3E433" w14:textId="77777777" w:rsidR="008A6008" w:rsidRDefault="008A600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4F465CB5" w14:textId="77777777" w:rsidR="008A6008" w:rsidRDefault="008A600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95F5FF9" w14:textId="77777777" w:rsidR="008A6008" w:rsidRDefault="008A600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3AF1B397" w14:textId="77777777" w:rsidR="008A6008" w:rsidRDefault="008A600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 </w:t>
            </w:r>
            <w:proofErr w:type="spellStart"/>
            <w:r>
              <w:rPr>
                <w:sz w:val="28"/>
                <w:lang w:eastAsia="en-US"/>
              </w:rPr>
              <w:t>Е.В.Тимшина</w:t>
            </w:r>
            <w:proofErr w:type="spellEnd"/>
            <w:r>
              <w:rPr>
                <w:sz w:val="28"/>
                <w:lang w:eastAsia="en-US"/>
              </w:rPr>
              <w:t xml:space="preserve">  </w:t>
            </w:r>
          </w:p>
        </w:tc>
        <w:tc>
          <w:tcPr>
            <w:tcW w:w="4820" w:type="dxa"/>
          </w:tcPr>
          <w:p w14:paraId="6583836A" w14:textId="77777777" w:rsidR="008A6008" w:rsidRDefault="008A6008">
            <w:pPr>
              <w:snapToGrid w:val="0"/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  <w:r>
              <w:rPr>
                <w:sz w:val="28"/>
                <w:lang w:eastAsia="en-US"/>
              </w:rPr>
              <w:t>Октябрьской</w:t>
            </w:r>
          </w:p>
          <w:p w14:paraId="0155785E" w14:textId="77777777" w:rsidR="008A6008" w:rsidRDefault="008A600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сельской Думы</w:t>
            </w:r>
          </w:p>
          <w:p w14:paraId="46F74F1E" w14:textId="77777777" w:rsidR="008A6008" w:rsidRDefault="008A600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18A308BF" w14:textId="77777777" w:rsidR="008A6008" w:rsidRDefault="008A600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19333F8" w14:textId="77777777" w:rsidR="008A6008" w:rsidRDefault="008A600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proofErr w:type="spellStart"/>
            <w:r>
              <w:rPr>
                <w:sz w:val="28"/>
                <w:szCs w:val="28"/>
                <w:lang w:eastAsia="en-US"/>
              </w:rPr>
              <w:t>О.А.Городилова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AAA39EA" w14:textId="77777777" w:rsidR="00647C6F" w:rsidRDefault="00647C6F">
      <w:bookmarkStart w:id="3" w:name="_GoBack"/>
      <w:bookmarkEnd w:id="3"/>
    </w:p>
    <w:sectPr w:rsidR="00647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08"/>
    <w:rsid w:val="00235F23"/>
    <w:rsid w:val="00434ED5"/>
    <w:rsid w:val="00611C0D"/>
    <w:rsid w:val="00647C6F"/>
    <w:rsid w:val="00694910"/>
    <w:rsid w:val="00880700"/>
    <w:rsid w:val="008A6008"/>
    <w:rsid w:val="00A7066A"/>
    <w:rsid w:val="00BB5113"/>
    <w:rsid w:val="00C362A2"/>
    <w:rsid w:val="00C57695"/>
    <w:rsid w:val="00DB7851"/>
    <w:rsid w:val="00E4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1E6"/>
  <w15:chartTrackingRefBased/>
  <w15:docId w15:val="{1A30D826-F5F6-43E0-8D0C-33B0C386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00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A6008"/>
    <w:pPr>
      <w:keepNext/>
      <w:spacing w:line="360" w:lineRule="auto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0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A60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A600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A60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2020-12-18T04:57:00Z</dcterms:created>
  <dcterms:modified xsi:type="dcterms:W3CDTF">2024-12-23T07:43:00Z</dcterms:modified>
</cp:coreProperties>
</file>