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CBD9C" w14:textId="77777777" w:rsidR="00042AA6" w:rsidRPr="000A51E3" w:rsidRDefault="00042AA6" w:rsidP="00042AA6">
      <w:pPr>
        <w:spacing w:after="0" w:line="360" w:lineRule="auto"/>
        <w:ind w:right="-81"/>
        <w:jc w:val="center"/>
        <w:rPr>
          <w:rFonts w:ascii="Times New Roman" w:hAnsi="Times New Roman"/>
          <w:sz w:val="28"/>
          <w:szCs w:val="28"/>
        </w:rPr>
      </w:pPr>
      <w:r w:rsidRPr="000A51E3">
        <w:rPr>
          <w:rFonts w:ascii="Times New Roman" w:hAnsi="Times New Roman"/>
          <w:noProof/>
          <w:sz w:val="28"/>
          <w:szCs w:val="28"/>
        </w:rPr>
        <w:drawing>
          <wp:inline distT="0" distB="0" distL="0" distR="0" wp14:anchorId="1E90B7D3" wp14:editId="30E8E5A2">
            <wp:extent cx="590550" cy="762000"/>
            <wp:effectExtent l="0" t="0" r="0" b="0"/>
            <wp:docPr id="2" name="Рисунок 2"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p>
    <w:p w14:paraId="1942D461" w14:textId="77777777" w:rsidR="00042AA6" w:rsidRPr="000A51E3" w:rsidRDefault="00042AA6" w:rsidP="00042AA6">
      <w:pPr>
        <w:spacing w:after="0" w:line="360" w:lineRule="auto"/>
        <w:jc w:val="center"/>
        <w:rPr>
          <w:rFonts w:ascii="Times New Roman" w:hAnsi="Times New Roman"/>
          <w:b/>
          <w:bCs/>
          <w:sz w:val="28"/>
          <w:szCs w:val="28"/>
        </w:rPr>
      </w:pPr>
      <w:r w:rsidRPr="000A51E3">
        <w:rPr>
          <w:rFonts w:ascii="Times New Roman" w:hAnsi="Times New Roman"/>
          <w:b/>
          <w:bCs/>
          <w:sz w:val="28"/>
          <w:szCs w:val="28"/>
        </w:rPr>
        <w:t>ОКТЯБРЬСКАЯ СЕЛЬСКАЯ ДУМА</w:t>
      </w:r>
    </w:p>
    <w:p w14:paraId="33DA4463" w14:textId="77777777" w:rsidR="00042AA6" w:rsidRPr="000A51E3" w:rsidRDefault="00042AA6" w:rsidP="00042AA6">
      <w:pPr>
        <w:spacing w:after="0" w:line="360" w:lineRule="auto"/>
        <w:jc w:val="center"/>
        <w:rPr>
          <w:rFonts w:ascii="Times New Roman" w:hAnsi="Times New Roman"/>
          <w:b/>
          <w:bCs/>
          <w:sz w:val="28"/>
          <w:szCs w:val="28"/>
        </w:rPr>
      </w:pPr>
      <w:r w:rsidRPr="000A51E3">
        <w:rPr>
          <w:rFonts w:ascii="Times New Roman" w:hAnsi="Times New Roman"/>
          <w:b/>
          <w:bCs/>
          <w:sz w:val="28"/>
          <w:szCs w:val="28"/>
        </w:rPr>
        <w:t>СЛОБОДСКОГО РАЙОНА КИРОВСКОЙ ОБЛАСТИ</w:t>
      </w:r>
    </w:p>
    <w:p w14:paraId="577E57D0" w14:textId="77777777" w:rsidR="00042AA6" w:rsidRPr="000A51E3" w:rsidRDefault="00042AA6" w:rsidP="00042AA6">
      <w:pPr>
        <w:pStyle w:val="1"/>
        <w:numPr>
          <w:ilvl w:val="0"/>
          <w:numId w:val="0"/>
        </w:numPr>
        <w:spacing w:before="0" w:after="0" w:line="360" w:lineRule="auto"/>
        <w:ind w:left="709"/>
        <w:jc w:val="center"/>
        <w:rPr>
          <w:b w:val="0"/>
          <w:bCs w:val="0"/>
          <w:sz w:val="28"/>
          <w:szCs w:val="28"/>
        </w:rPr>
      </w:pPr>
      <w:r w:rsidRPr="000A51E3">
        <w:rPr>
          <w:sz w:val="28"/>
          <w:szCs w:val="28"/>
        </w:rPr>
        <w:t>ЧЕТВЁРТОГО СОЗЫВА</w:t>
      </w:r>
    </w:p>
    <w:p w14:paraId="24FBBC34" w14:textId="77777777" w:rsidR="00042AA6" w:rsidRPr="000A51E3" w:rsidRDefault="00042AA6" w:rsidP="00042AA6">
      <w:pPr>
        <w:pStyle w:val="2"/>
        <w:numPr>
          <w:ilvl w:val="0"/>
          <w:numId w:val="0"/>
        </w:numPr>
        <w:spacing w:before="0" w:after="0" w:line="360" w:lineRule="auto"/>
        <w:ind w:left="709"/>
        <w:jc w:val="center"/>
        <w:rPr>
          <w:b/>
          <w:bCs/>
          <w:sz w:val="32"/>
          <w:szCs w:val="32"/>
        </w:rPr>
      </w:pPr>
      <w:r w:rsidRPr="000A51E3">
        <w:rPr>
          <w:b/>
          <w:bCs/>
          <w:sz w:val="32"/>
          <w:szCs w:val="32"/>
        </w:rPr>
        <w:t>РЕШЕНИЕ</w:t>
      </w:r>
    </w:p>
    <w:p w14:paraId="686FD11C" w14:textId="77777777" w:rsidR="00042AA6" w:rsidRPr="000A51E3" w:rsidRDefault="00042AA6" w:rsidP="00042AA6">
      <w:pPr>
        <w:ind w:right="-81"/>
        <w:jc w:val="center"/>
        <w:rPr>
          <w:rFonts w:ascii="Times New Roman" w:hAnsi="Times New Roman"/>
          <w:b/>
          <w:caps/>
          <w:sz w:val="28"/>
          <w:szCs w:val="28"/>
        </w:rPr>
      </w:pPr>
    </w:p>
    <w:tbl>
      <w:tblPr>
        <w:tblW w:w="0" w:type="auto"/>
        <w:tblLook w:val="04A0" w:firstRow="1" w:lastRow="0" w:firstColumn="1" w:lastColumn="0" w:noHBand="0" w:noVBand="1"/>
      </w:tblPr>
      <w:tblGrid>
        <w:gridCol w:w="2093"/>
        <w:gridCol w:w="5953"/>
        <w:gridCol w:w="1629"/>
      </w:tblGrid>
      <w:tr w:rsidR="00042AA6" w:rsidRPr="000A51E3" w14:paraId="7D500ECC" w14:textId="77777777" w:rsidTr="00BD7EA4">
        <w:tc>
          <w:tcPr>
            <w:tcW w:w="2093" w:type="dxa"/>
            <w:tcBorders>
              <w:top w:val="nil"/>
              <w:left w:val="nil"/>
              <w:bottom w:val="single" w:sz="4" w:space="0" w:color="auto"/>
              <w:right w:val="nil"/>
            </w:tcBorders>
            <w:hideMark/>
          </w:tcPr>
          <w:p w14:paraId="24B5FE2F" w14:textId="77777777" w:rsidR="00042AA6" w:rsidRPr="000A51E3" w:rsidRDefault="00042AA6" w:rsidP="00BD7EA4">
            <w:pPr>
              <w:ind w:right="-81"/>
              <w:rPr>
                <w:rFonts w:ascii="Times New Roman" w:hAnsi="Times New Roman"/>
                <w:caps/>
                <w:sz w:val="28"/>
                <w:szCs w:val="28"/>
              </w:rPr>
            </w:pPr>
            <w:r>
              <w:rPr>
                <w:rFonts w:ascii="Times New Roman" w:hAnsi="Times New Roman"/>
                <w:caps/>
                <w:sz w:val="28"/>
                <w:szCs w:val="28"/>
              </w:rPr>
              <w:t xml:space="preserve">   30.05.2022</w:t>
            </w:r>
          </w:p>
        </w:tc>
        <w:tc>
          <w:tcPr>
            <w:tcW w:w="5953" w:type="dxa"/>
          </w:tcPr>
          <w:p w14:paraId="74E510D6" w14:textId="77777777" w:rsidR="00042AA6" w:rsidRPr="000A51E3" w:rsidRDefault="00042AA6" w:rsidP="00BD7EA4">
            <w:pPr>
              <w:ind w:right="-81"/>
              <w:jc w:val="center"/>
              <w:rPr>
                <w:rFonts w:ascii="Times New Roman" w:hAnsi="Times New Roman"/>
                <w:b/>
                <w:caps/>
                <w:sz w:val="28"/>
                <w:szCs w:val="28"/>
              </w:rPr>
            </w:pPr>
          </w:p>
        </w:tc>
        <w:tc>
          <w:tcPr>
            <w:tcW w:w="1629" w:type="dxa"/>
            <w:tcBorders>
              <w:top w:val="nil"/>
              <w:left w:val="nil"/>
              <w:bottom w:val="single" w:sz="4" w:space="0" w:color="auto"/>
              <w:right w:val="nil"/>
            </w:tcBorders>
            <w:hideMark/>
          </w:tcPr>
          <w:p w14:paraId="12C3D1B0" w14:textId="77777777" w:rsidR="00042AA6" w:rsidRPr="000A51E3" w:rsidRDefault="00042AA6" w:rsidP="00BD7EA4">
            <w:pPr>
              <w:ind w:right="-81"/>
              <w:jc w:val="center"/>
              <w:rPr>
                <w:rFonts w:ascii="Times New Roman" w:hAnsi="Times New Roman"/>
                <w:caps/>
                <w:sz w:val="28"/>
                <w:szCs w:val="28"/>
              </w:rPr>
            </w:pPr>
            <w:r>
              <w:rPr>
                <w:rFonts w:ascii="Times New Roman" w:hAnsi="Times New Roman"/>
                <w:caps/>
                <w:sz w:val="28"/>
                <w:szCs w:val="28"/>
              </w:rPr>
              <w:t>№ 62/</w:t>
            </w:r>
            <w:r w:rsidR="00251A12">
              <w:rPr>
                <w:rFonts w:ascii="Times New Roman" w:hAnsi="Times New Roman"/>
                <w:caps/>
                <w:sz w:val="28"/>
                <w:szCs w:val="28"/>
              </w:rPr>
              <w:t>242</w:t>
            </w:r>
          </w:p>
        </w:tc>
      </w:tr>
    </w:tbl>
    <w:p w14:paraId="03549B5A" w14:textId="77777777" w:rsidR="00042AA6" w:rsidRPr="000A51E3" w:rsidRDefault="00042AA6" w:rsidP="00042AA6">
      <w:pPr>
        <w:ind w:right="-81"/>
        <w:jc w:val="center"/>
        <w:rPr>
          <w:rFonts w:ascii="Times New Roman" w:hAnsi="Times New Roman"/>
          <w:sz w:val="28"/>
          <w:szCs w:val="28"/>
        </w:rPr>
      </w:pPr>
      <w:proofErr w:type="spellStart"/>
      <w:r w:rsidRPr="000A51E3">
        <w:rPr>
          <w:rFonts w:ascii="Times New Roman" w:hAnsi="Times New Roman"/>
          <w:sz w:val="28"/>
          <w:szCs w:val="28"/>
        </w:rPr>
        <w:t>п.Октябрьский</w:t>
      </w:r>
      <w:proofErr w:type="spellEnd"/>
    </w:p>
    <w:p w14:paraId="5FD88D42" w14:textId="77777777" w:rsidR="00042AA6" w:rsidRPr="000A51E3" w:rsidRDefault="00042AA6" w:rsidP="00042AA6">
      <w:pPr>
        <w:ind w:right="-79" w:firstLine="720"/>
        <w:jc w:val="center"/>
        <w:rPr>
          <w:rFonts w:ascii="Times New Roman" w:hAnsi="Times New Roman"/>
          <w:sz w:val="48"/>
          <w:szCs w:val="48"/>
        </w:rPr>
      </w:pPr>
    </w:p>
    <w:tbl>
      <w:tblPr>
        <w:tblW w:w="7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tblGrid>
      <w:tr w:rsidR="00042AA6" w:rsidRPr="000A51E3" w14:paraId="298375E1" w14:textId="77777777" w:rsidTr="00BD7EA4">
        <w:trPr>
          <w:trHeight w:val="1088"/>
          <w:jc w:val="center"/>
        </w:trPr>
        <w:tc>
          <w:tcPr>
            <w:tcW w:w="7398" w:type="dxa"/>
            <w:tcBorders>
              <w:top w:val="nil"/>
              <w:left w:val="nil"/>
              <w:bottom w:val="nil"/>
              <w:right w:val="nil"/>
            </w:tcBorders>
          </w:tcPr>
          <w:p w14:paraId="11AFF459" w14:textId="77777777" w:rsidR="00042AA6" w:rsidRPr="000A51E3" w:rsidRDefault="00042AA6" w:rsidP="00BD7EA4">
            <w:pPr>
              <w:shd w:val="clear" w:color="auto" w:fill="FFFFFF"/>
              <w:spacing w:after="0" w:line="240" w:lineRule="auto"/>
              <w:jc w:val="center"/>
              <w:rPr>
                <w:rFonts w:ascii="Times New Roman" w:hAnsi="Times New Roman"/>
                <w:b/>
                <w:bCs/>
                <w:spacing w:val="2"/>
                <w:sz w:val="28"/>
                <w:szCs w:val="28"/>
              </w:rPr>
            </w:pPr>
            <w:r w:rsidRPr="000A51E3">
              <w:rPr>
                <w:rFonts w:ascii="Times New Roman" w:hAnsi="Times New Roman"/>
                <w:b/>
                <w:bCs/>
                <w:spacing w:val="2"/>
                <w:sz w:val="28"/>
                <w:szCs w:val="28"/>
              </w:rPr>
              <w:t xml:space="preserve">О внесении изменений </w:t>
            </w:r>
            <w:proofErr w:type="gramStart"/>
            <w:r w:rsidRPr="000A51E3">
              <w:rPr>
                <w:rFonts w:ascii="Times New Roman" w:hAnsi="Times New Roman"/>
                <w:b/>
                <w:bCs/>
                <w:spacing w:val="2"/>
                <w:sz w:val="28"/>
                <w:szCs w:val="28"/>
              </w:rPr>
              <w:t>в  Положение</w:t>
            </w:r>
            <w:proofErr w:type="gramEnd"/>
          </w:p>
          <w:p w14:paraId="263DBCDF" w14:textId="77777777" w:rsidR="00042AA6" w:rsidRPr="000A51E3" w:rsidRDefault="00042AA6" w:rsidP="00BD7EA4">
            <w:pPr>
              <w:shd w:val="clear" w:color="auto" w:fill="FFFFFF"/>
              <w:spacing w:after="0" w:line="240" w:lineRule="auto"/>
              <w:jc w:val="center"/>
              <w:rPr>
                <w:rFonts w:ascii="Times New Roman" w:hAnsi="Times New Roman"/>
                <w:b/>
                <w:bCs/>
                <w:spacing w:val="2"/>
                <w:sz w:val="28"/>
                <w:szCs w:val="28"/>
              </w:rPr>
            </w:pPr>
            <w:r w:rsidRPr="000A51E3">
              <w:rPr>
                <w:rFonts w:ascii="Times New Roman" w:hAnsi="Times New Roman"/>
                <w:b/>
                <w:bCs/>
                <w:spacing w:val="2"/>
                <w:sz w:val="28"/>
                <w:szCs w:val="28"/>
              </w:rPr>
              <w:t xml:space="preserve">о </w:t>
            </w:r>
            <w:bookmarkStart w:id="0" w:name="_Hlk73706793"/>
            <w:r w:rsidRPr="000A51E3">
              <w:rPr>
                <w:rFonts w:ascii="Times New Roman" w:hAnsi="Times New Roman"/>
                <w:b/>
                <w:bCs/>
                <w:spacing w:val="2"/>
                <w:sz w:val="28"/>
                <w:szCs w:val="28"/>
              </w:rPr>
              <w:t xml:space="preserve">муниципальном контроле </w:t>
            </w:r>
            <w:bookmarkEnd w:id="0"/>
            <w:r w:rsidRPr="000A51E3">
              <w:rPr>
                <w:rFonts w:ascii="Times New Roman" w:hAnsi="Times New Roman"/>
                <w:b/>
                <w:bCs/>
                <w:spacing w:val="2"/>
                <w:sz w:val="28"/>
                <w:szCs w:val="28"/>
              </w:rPr>
              <w:t>в сфере благоустройства на территории муниципального образования Октябрьское сельское поселение Слободского района Кировской области</w:t>
            </w:r>
          </w:p>
        </w:tc>
      </w:tr>
    </w:tbl>
    <w:p w14:paraId="334DFB6D" w14:textId="77777777" w:rsidR="00042AA6" w:rsidRPr="000A51E3" w:rsidRDefault="00042AA6" w:rsidP="00042AA6">
      <w:pPr>
        <w:shd w:val="clear" w:color="auto" w:fill="FFFFFF"/>
        <w:jc w:val="both"/>
        <w:rPr>
          <w:rFonts w:ascii="Times New Roman" w:hAnsi="Times New Roman"/>
          <w:bCs/>
          <w:spacing w:val="2"/>
          <w:sz w:val="28"/>
          <w:szCs w:val="28"/>
        </w:rPr>
      </w:pPr>
    </w:p>
    <w:p w14:paraId="51B35166" w14:textId="77777777" w:rsidR="00042AA6" w:rsidRPr="000A51E3" w:rsidRDefault="00042AA6" w:rsidP="00042AA6">
      <w:pPr>
        <w:shd w:val="clear" w:color="auto" w:fill="FFFFFF"/>
        <w:spacing w:after="0"/>
        <w:jc w:val="both"/>
        <w:rPr>
          <w:rFonts w:ascii="Times New Roman" w:hAnsi="Times New Roman"/>
          <w:bCs/>
          <w:spacing w:val="2"/>
          <w:sz w:val="28"/>
          <w:szCs w:val="28"/>
        </w:rPr>
      </w:pPr>
      <w:r w:rsidRPr="000A51E3">
        <w:rPr>
          <w:rFonts w:ascii="Times New Roman" w:hAnsi="Times New Roman"/>
          <w:bCs/>
          <w:spacing w:val="2"/>
          <w:sz w:val="28"/>
          <w:szCs w:val="28"/>
        </w:rPr>
        <w:tab/>
        <w:t xml:space="preserve">В соответствии с Федеральным </w:t>
      </w:r>
      <w:hyperlink r:id="rId6" w:history="1">
        <w:r w:rsidRPr="000A51E3">
          <w:rPr>
            <w:rStyle w:val="a3"/>
            <w:rFonts w:ascii="Times New Roman" w:eastAsia="Calibri" w:hAnsi="Times New Roman"/>
            <w:bCs/>
            <w:color w:val="auto"/>
            <w:spacing w:val="2"/>
            <w:sz w:val="28"/>
            <w:szCs w:val="28"/>
            <w:u w:val="none"/>
          </w:rPr>
          <w:t>закон</w:t>
        </w:r>
      </w:hyperlink>
      <w:r w:rsidRPr="000A51E3">
        <w:rPr>
          <w:rFonts w:ascii="Times New Roman" w:hAnsi="Times New Roman"/>
          <w:bCs/>
          <w:spacing w:val="2"/>
          <w:sz w:val="28"/>
          <w:szCs w:val="28"/>
        </w:rPr>
        <w:t>ом от 06.10.2003 № 131-ФЗ «Об общих принципах организации местного самоуправления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w:t>
      </w:r>
      <w:r w:rsidRPr="000A51E3">
        <w:rPr>
          <w:rFonts w:ascii="Times New Roman" w:hAnsi="Times New Roman"/>
          <w:bCs/>
          <w:iCs/>
          <w:spacing w:val="2"/>
          <w:sz w:val="28"/>
          <w:szCs w:val="28"/>
        </w:rPr>
        <w:t xml:space="preserve"> </w:t>
      </w:r>
      <w:r w:rsidRPr="000A51E3">
        <w:rPr>
          <w:rFonts w:ascii="Times New Roman" w:hAnsi="Times New Roman"/>
          <w:bCs/>
          <w:spacing w:val="2"/>
          <w:sz w:val="28"/>
          <w:szCs w:val="28"/>
        </w:rPr>
        <w:t>Октябрьская сельская Дума РЕШИЛА</w:t>
      </w:r>
      <w:r w:rsidRPr="000A51E3">
        <w:rPr>
          <w:rFonts w:ascii="Times New Roman" w:hAnsi="Times New Roman"/>
          <w:bCs/>
          <w:spacing w:val="2"/>
          <w:sz w:val="28"/>
          <w:szCs w:val="28"/>
          <w:lang w:val="x-none"/>
        </w:rPr>
        <w:t>:</w:t>
      </w:r>
    </w:p>
    <w:p w14:paraId="674696DC" w14:textId="77777777" w:rsidR="00042AA6" w:rsidRPr="000A51E3" w:rsidRDefault="00042AA6" w:rsidP="00042AA6">
      <w:pPr>
        <w:shd w:val="clear" w:color="auto" w:fill="FFFFFF"/>
        <w:spacing w:after="0"/>
        <w:ind w:firstLine="708"/>
        <w:jc w:val="both"/>
        <w:rPr>
          <w:rFonts w:ascii="Times New Roman" w:hAnsi="Times New Roman"/>
          <w:bCs/>
          <w:iCs/>
          <w:spacing w:val="2"/>
          <w:sz w:val="28"/>
          <w:szCs w:val="28"/>
        </w:rPr>
      </w:pPr>
      <w:r w:rsidRPr="000A51E3">
        <w:rPr>
          <w:rFonts w:ascii="Times New Roman" w:hAnsi="Times New Roman"/>
          <w:bCs/>
          <w:spacing w:val="2"/>
          <w:sz w:val="28"/>
          <w:szCs w:val="28"/>
        </w:rPr>
        <w:t>1. Внести в Положение о муниципальном контроле в сфере благоустройства на территории муниципального образования Октябрьское сельское поселение Слободского района Кировской области</w:t>
      </w:r>
      <w:r w:rsidRPr="000A51E3">
        <w:rPr>
          <w:rFonts w:ascii="Times New Roman" w:hAnsi="Times New Roman"/>
          <w:bCs/>
          <w:iCs/>
          <w:spacing w:val="2"/>
          <w:sz w:val="28"/>
          <w:szCs w:val="28"/>
        </w:rPr>
        <w:t>, утвержденное решением Октябрьской сельской Думы от 29.10.2021 № 54/216 (далее – Положение) следующие изменения:</w:t>
      </w:r>
    </w:p>
    <w:p w14:paraId="1A1669D7" w14:textId="77777777" w:rsidR="00042AA6" w:rsidRDefault="00042AA6" w:rsidP="00042AA6">
      <w:pPr>
        <w:tabs>
          <w:tab w:val="left" w:pos="1493"/>
        </w:tabs>
        <w:spacing w:after="0"/>
        <w:ind w:firstLine="567"/>
        <w:jc w:val="both"/>
        <w:rPr>
          <w:rFonts w:ascii="Times New Roman" w:hAnsi="Times New Roman"/>
          <w:sz w:val="28"/>
          <w:szCs w:val="28"/>
        </w:rPr>
      </w:pPr>
      <w:r w:rsidRPr="000A51E3">
        <w:rPr>
          <w:rFonts w:ascii="Times New Roman" w:hAnsi="Times New Roman"/>
          <w:bCs/>
          <w:spacing w:val="2"/>
          <w:sz w:val="28"/>
          <w:szCs w:val="28"/>
        </w:rPr>
        <w:t>1.1</w:t>
      </w:r>
      <w:r w:rsidRPr="000A51E3">
        <w:rPr>
          <w:rFonts w:ascii="Times New Roman" w:hAnsi="Times New Roman"/>
          <w:bCs/>
          <w:i/>
          <w:spacing w:val="2"/>
          <w:sz w:val="28"/>
          <w:szCs w:val="28"/>
        </w:rPr>
        <w:t>.</w:t>
      </w:r>
      <w:r w:rsidRPr="000A51E3">
        <w:rPr>
          <w:rFonts w:ascii="Times New Roman" w:hAnsi="Times New Roman"/>
          <w:bCs/>
          <w:spacing w:val="2"/>
          <w:sz w:val="28"/>
          <w:szCs w:val="28"/>
        </w:rPr>
        <w:t xml:space="preserve"> </w:t>
      </w:r>
      <w:r>
        <w:rPr>
          <w:rFonts w:ascii="Times New Roman" w:hAnsi="Times New Roman"/>
          <w:sz w:val="28"/>
          <w:szCs w:val="28"/>
        </w:rPr>
        <w:t>По тексту Положения слова «надзорных», «надзорного», «надзорные», «надзорное», исключить;</w:t>
      </w:r>
    </w:p>
    <w:p w14:paraId="68E71081" w14:textId="77777777" w:rsidR="00042AA6" w:rsidRPr="000A51E3" w:rsidRDefault="00042AA6" w:rsidP="00042AA6">
      <w:pPr>
        <w:tabs>
          <w:tab w:val="left" w:pos="1493"/>
        </w:tabs>
        <w:spacing w:after="0"/>
        <w:ind w:firstLine="567"/>
        <w:jc w:val="both"/>
        <w:rPr>
          <w:rFonts w:ascii="Times New Roman" w:hAnsi="Times New Roman"/>
          <w:sz w:val="28"/>
          <w:szCs w:val="28"/>
        </w:rPr>
      </w:pPr>
      <w:r>
        <w:rPr>
          <w:rFonts w:ascii="Times New Roman" w:hAnsi="Times New Roman"/>
          <w:sz w:val="28"/>
          <w:szCs w:val="28"/>
        </w:rPr>
        <w:t xml:space="preserve">1.2. </w:t>
      </w:r>
      <w:r w:rsidRPr="000A51E3">
        <w:rPr>
          <w:rFonts w:ascii="Times New Roman" w:hAnsi="Times New Roman"/>
          <w:bCs/>
          <w:spacing w:val="2"/>
          <w:sz w:val="28"/>
          <w:szCs w:val="28"/>
        </w:rPr>
        <w:t>Раздел 2 Положения изложить в новой редакции следующего содержания:</w:t>
      </w:r>
    </w:p>
    <w:p w14:paraId="037115EF" w14:textId="77777777" w:rsidR="00042AA6" w:rsidRPr="000A51E3" w:rsidRDefault="00042AA6" w:rsidP="00042AA6">
      <w:pPr>
        <w:pStyle w:val="a4"/>
        <w:widowControl/>
        <w:ind w:left="709"/>
        <w:jc w:val="center"/>
        <w:rPr>
          <w:rFonts w:ascii="Times New Roman" w:hAnsi="Times New Roman"/>
          <w:b/>
          <w:sz w:val="28"/>
          <w:szCs w:val="28"/>
        </w:rPr>
      </w:pPr>
      <w:r w:rsidRPr="000A51E3">
        <w:rPr>
          <w:rFonts w:ascii="Times New Roman" w:hAnsi="Times New Roman"/>
          <w:b/>
          <w:sz w:val="28"/>
          <w:szCs w:val="28"/>
          <w:lang w:val="ru-RU"/>
        </w:rPr>
        <w:t xml:space="preserve">«2. </w:t>
      </w:r>
      <w:r w:rsidRPr="000A51E3">
        <w:rPr>
          <w:rFonts w:ascii="Times New Roman" w:hAnsi="Times New Roman"/>
          <w:b/>
          <w:sz w:val="28"/>
          <w:szCs w:val="28"/>
        </w:rPr>
        <w:t>Профилактика рисков причинения вреда (ущерба) охраняемым законом ценностям при осуществлении вида муниципального контроля</w:t>
      </w:r>
    </w:p>
    <w:p w14:paraId="246328F9" w14:textId="77777777" w:rsidR="00042AA6" w:rsidRPr="000A51E3" w:rsidRDefault="00042AA6" w:rsidP="00042AA6">
      <w:pPr>
        <w:spacing w:line="240" w:lineRule="auto"/>
        <w:ind w:firstLine="709"/>
        <w:jc w:val="both"/>
        <w:rPr>
          <w:rFonts w:ascii="Times New Roman" w:hAnsi="Times New Roman"/>
          <w:sz w:val="28"/>
          <w:szCs w:val="28"/>
        </w:rPr>
      </w:pPr>
      <w:r w:rsidRPr="000A51E3">
        <w:rPr>
          <w:rFonts w:ascii="Times New Roman" w:hAnsi="Times New Roman"/>
          <w:sz w:val="28"/>
          <w:szCs w:val="28"/>
        </w:rPr>
        <w:t>2.1. Профилактические мероприятия проводятся Органом муниципального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w:t>
      </w:r>
    </w:p>
    <w:p w14:paraId="0B27A650" w14:textId="77777777" w:rsidR="00042AA6" w:rsidRPr="000A51E3" w:rsidRDefault="00042AA6" w:rsidP="00042AA6">
      <w:pPr>
        <w:spacing w:after="0" w:line="240" w:lineRule="auto"/>
        <w:ind w:firstLine="709"/>
        <w:jc w:val="both"/>
        <w:rPr>
          <w:rFonts w:ascii="Times New Roman" w:hAnsi="Times New Roman"/>
          <w:sz w:val="28"/>
          <w:szCs w:val="28"/>
        </w:rPr>
      </w:pPr>
      <w:r w:rsidRPr="000A51E3">
        <w:rPr>
          <w:rFonts w:ascii="Times New Roman" w:hAnsi="Times New Roman"/>
          <w:sz w:val="28"/>
          <w:szCs w:val="28"/>
        </w:rPr>
        <w:lastRenderedPageBreak/>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B23F3FA" w14:textId="77777777" w:rsidR="00042AA6" w:rsidRPr="000A51E3" w:rsidRDefault="00042AA6" w:rsidP="00042AA6">
      <w:pPr>
        <w:spacing w:after="0" w:line="240" w:lineRule="auto"/>
        <w:ind w:firstLine="709"/>
        <w:contextualSpacing/>
        <w:jc w:val="both"/>
        <w:rPr>
          <w:rFonts w:ascii="Times New Roman" w:hAnsi="Times New Roman"/>
          <w:sz w:val="28"/>
          <w:szCs w:val="28"/>
        </w:rPr>
      </w:pPr>
      <w:r w:rsidRPr="000A51E3">
        <w:rPr>
          <w:rFonts w:ascii="Times New Roman" w:hAnsi="Times New Roman"/>
          <w:sz w:val="28"/>
          <w:szCs w:val="28"/>
        </w:rPr>
        <w:t xml:space="preserve">2.2. </w:t>
      </w:r>
      <w:bookmarkStart w:id="1" w:name="P85"/>
      <w:bookmarkEnd w:id="1"/>
      <w:r w:rsidRPr="000A51E3">
        <w:rPr>
          <w:rFonts w:ascii="Times New Roman" w:hAnsi="Times New Roman"/>
          <w:sz w:val="28"/>
          <w:szCs w:val="28"/>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Органа муниципального контроля в соответствии с законодательством.</w:t>
      </w:r>
    </w:p>
    <w:p w14:paraId="7D537809" w14:textId="77777777" w:rsidR="00042AA6" w:rsidRPr="000A51E3" w:rsidRDefault="00042AA6" w:rsidP="00042AA6">
      <w:pPr>
        <w:spacing w:after="0" w:line="240" w:lineRule="auto"/>
        <w:ind w:firstLine="709"/>
        <w:jc w:val="both"/>
        <w:rPr>
          <w:rFonts w:ascii="Times New Roman" w:hAnsi="Times New Roman"/>
          <w:sz w:val="28"/>
          <w:szCs w:val="28"/>
        </w:rPr>
      </w:pPr>
      <w:r w:rsidRPr="000A51E3">
        <w:rPr>
          <w:rFonts w:ascii="Times New Roman" w:hAnsi="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надзора, его территориального органа для принятия решения о проведении контрольных мероприятий.</w:t>
      </w:r>
    </w:p>
    <w:p w14:paraId="0630F6A5" w14:textId="77777777" w:rsidR="00042AA6" w:rsidRPr="000A51E3" w:rsidRDefault="00042AA6" w:rsidP="00042AA6">
      <w:pPr>
        <w:spacing w:after="0" w:line="240" w:lineRule="auto"/>
        <w:ind w:firstLine="709"/>
        <w:jc w:val="both"/>
        <w:rPr>
          <w:rFonts w:ascii="Times New Roman" w:hAnsi="Times New Roman"/>
          <w:sz w:val="28"/>
          <w:szCs w:val="28"/>
        </w:rPr>
      </w:pPr>
      <w:r w:rsidRPr="000A51E3">
        <w:rPr>
          <w:rFonts w:ascii="Times New Roman" w:hAnsi="Times New Roman"/>
          <w:sz w:val="28"/>
          <w:szCs w:val="28"/>
        </w:rPr>
        <w:t>2.3. При осуществлении муниципального контроля могут проводиться следующие виды профилактических мероприятий:</w:t>
      </w:r>
    </w:p>
    <w:p w14:paraId="1F72D7B5" w14:textId="77777777" w:rsidR="00042AA6" w:rsidRPr="000A51E3" w:rsidRDefault="00042AA6" w:rsidP="00042AA6">
      <w:pPr>
        <w:autoSpaceDE w:val="0"/>
        <w:autoSpaceDN w:val="0"/>
        <w:adjustRightInd w:val="0"/>
        <w:spacing w:after="0" w:line="240" w:lineRule="auto"/>
        <w:ind w:firstLine="539"/>
        <w:jc w:val="both"/>
        <w:rPr>
          <w:rFonts w:ascii="Times New Roman" w:hAnsi="Times New Roman"/>
          <w:sz w:val="28"/>
          <w:szCs w:val="28"/>
        </w:rPr>
      </w:pPr>
      <w:r w:rsidRPr="000A51E3">
        <w:rPr>
          <w:rFonts w:ascii="Times New Roman" w:hAnsi="Times New Roman"/>
          <w:sz w:val="28"/>
          <w:szCs w:val="28"/>
        </w:rPr>
        <w:t xml:space="preserve">  1) информирование;</w:t>
      </w:r>
    </w:p>
    <w:p w14:paraId="13CA0456" w14:textId="77777777" w:rsidR="00042AA6" w:rsidRPr="000A51E3" w:rsidRDefault="00042AA6" w:rsidP="00042AA6">
      <w:pPr>
        <w:autoSpaceDE w:val="0"/>
        <w:autoSpaceDN w:val="0"/>
        <w:adjustRightInd w:val="0"/>
        <w:spacing w:after="0" w:line="240" w:lineRule="auto"/>
        <w:ind w:firstLine="539"/>
        <w:jc w:val="both"/>
        <w:rPr>
          <w:rFonts w:ascii="Times New Roman" w:hAnsi="Times New Roman"/>
          <w:sz w:val="28"/>
          <w:szCs w:val="28"/>
        </w:rPr>
      </w:pPr>
      <w:r w:rsidRPr="000A51E3">
        <w:rPr>
          <w:rFonts w:ascii="Times New Roman" w:hAnsi="Times New Roman"/>
          <w:sz w:val="28"/>
          <w:szCs w:val="28"/>
        </w:rPr>
        <w:t xml:space="preserve">  2) консультирование;</w:t>
      </w:r>
    </w:p>
    <w:p w14:paraId="481518F4" w14:textId="77777777" w:rsidR="00042AA6" w:rsidRPr="000A51E3" w:rsidRDefault="00042AA6" w:rsidP="00042AA6">
      <w:pPr>
        <w:autoSpaceDE w:val="0"/>
        <w:autoSpaceDN w:val="0"/>
        <w:adjustRightInd w:val="0"/>
        <w:spacing w:after="0" w:line="240" w:lineRule="auto"/>
        <w:ind w:firstLine="539"/>
        <w:jc w:val="both"/>
        <w:rPr>
          <w:rFonts w:ascii="Times New Roman" w:hAnsi="Times New Roman"/>
          <w:sz w:val="28"/>
          <w:szCs w:val="28"/>
        </w:rPr>
      </w:pPr>
      <w:r w:rsidRPr="000A51E3">
        <w:rPr>
          <w:rFonts w:ascii="Times New Roman" w:hAnsi="Times New Roman"/>
          <w:sz w:val="28"/>
          <w:szCs w:val="28"/>
        </w:rPr>
        <w:t xml:space="preserve">  3) объявление предостережения.</w:t>
      </w:r>
    </w:p>
    <w:p w14:paraId="6C6B2DF1" w14:textId="77777777" w:rsidR="00042AA6" w:rsidRPr="000A51E3" w:rsidRDefault="00042AA6" w:rsidP="00042AA6">
      <w:pPr>
        <w:spacing w:after="0" w:line="240" w:lineRule="auto"/>
        <w:ind w:firstLine="709"/>
        <w:contextualSpacing/>
        <w:jc w:val="both"/>
        <w:rPr>
          <w:rFonts w:ascii="Times New Roman" w:hAnsi="Times New Roman"/>
          <w:sz w:val="28"/>
          <w:szCs w:val="28"/>
        </w:rPr>
      </w:pPr>
      <w:r w:rsidRPr="000A51E3">
        <w:rPr>
          <w:rFonts w:ascii="Times New Roman" w:hAnsi="Times New Roman"/>
          <w:sz w:val="28"/>
          <w:szCs w:val="28"/>
        </w:rPr>
        <w:t xml:space="preserve">2.4. Информирование осуществляется посредством размещения сведений, предусмотренных </w:t>
      </w:r>
      <w:hyperlink r:id="rId7" w:history="1">
        <w:r w:rsidRPr="000A51E3">
          <w:rPr>
            <w:rStyle w:val="a3"/>
            <w:rFonts w:ascii="Times New Roman" w:eastAsia="Calibri" w:hAnsi="Times New Roman"/>
            <w:color w:val="000000"/>
            <w:sz w:val="28"/>
            <w:szCs w:val="28"/>
          </w:rPr>
          <w:t>частью 3 статьи 46</w:t>
        </w:r>
      </w:hyperlink>
      <w:r w:rsidRPr="000A51E3">
        <w:rPr>
          <w:rFonts w:ascii="Times New Roman" w:hAnsi="Times New Roman"/>
          <w:sz w:val="28"/>
          <w:szCs w:val="28"/>
        </w:rPr>
        <w:t xml:space="preserve"> Федерального закона от 31.07.2020 № 248-ФЗ на официальном сайте органов местного самоуправления Слободского района: http://admslob.ru (страничка - Октябрьское сельское поселение)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14:paraId="66CE6691" w14:textId="77777777" w:rsidR="00042AA6" w:rsidRPr="000A51E3" w:rsidRDefault="00042AA6" w:rsidP="00042AA6">
      <w:pPr>
        <w:spacing w:after="0"/>
        <w:ind w:firstLine="709"/>
        <w:jc w:val="both"/>
        <w:rPr>
          <w:rFonts w:ascii="Times New Roman" w:hAnsi="Times New Roman"/>
          <w:sz w:val="28"/>
          <w:szCs w:val="28"/>
        </w:rPr>
      </w:pPr>
      <w:r w:rsidRPr="000A51E3">
        <w:rPr>
          <w:rFonts w:ascii="Times New Roman" w:hAnsi="Times New Roman"/>
          <w:sz w:val="28"/>
          <w:szCs w:val="28"/>
        </w:rPr>
        <w:t>Размещенные сведения на указанном официальном сайте поддерживаются в актуальном состоянии и регулярно обновляются.</w:t>
      </w:r>
    </w:p>
    <w:p w14:paraId="1741B7CC" w14:textId="77777777" w:rsidR="00042AA6" w:rsidRPr="000A51E3" w:rsidRDefault="00042AA6" w:rsidP="00042AA6">
      <w:pPr>
        <w:spacing w:after="0"/>
        <w:ind w:firstLine="709"/>
        <w:jc w:val="both"/>
        <w:rPr>
          <w:rFonts w:ascii="Times New Roman" w:hAnsi="Times New Roman"/>
          <w:sz w:val="28"/>
          <w:szCs w:val="28"/>
        </w:rPr>
      </w:pPr>
      <w:bookmarkStart w:id="2" w:name="P146"/>
      <w:bookmarkEnd w:id="2"/>
      <w:r w:rsidRPr="000A51E3">
        <w:rPr>
          <w:rFonts w:ascii="Times New Roman" w:hAnsi="Times New Roman"/>
          <w:sz w:val="28"/>
          <w:szCs w:val="28"/>
        </w:rPr>
        <w:t>2.5. Консультирование контролируемых лиц осуществляется уполномоченным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F34CEE5" w14:textId="77777777" w:rsidR="00042AA6" w:rsidRPr="000A51E3" w:rsidRDefault="00042AA6" w:rsidP="00042AA6">
      <w:pPr>
        <w:spacing w:after="0"/>
        <w:ind w:firstLine="709"/>
        <w:jc w:val="both"/>
        <w:rPr>
          <w:rFonts w:ascii="Times New Roman" w:hAnsi="Times New Roman"/>
          <w:sz w:val="28"/>
          <w:szCs w:val="28"/>
        </w:rPr>
      </w:pPr>
      <w:r w:rsidRPr="000A51E3">
        <w:rPr>
          <w:rFonts w:ascii="Times New Roman" w:hAnsi="Times New Roman"/>
          <w:sz w:val="28"/>
          <w:szCs w:val="28"/>
        </w:rPr>
        <w:t>Консультирование осуществляется без взимания платы.</w:t>
      </w:r>
    </w:p>
    <w:p w14:paraId="37F21377" w14:textId="77777777" w:rsidR="00042AA6" w:rsidRPr="000A51E3" w:rsidRDefault="00042AA6" w:rsidP="00042AA6">
      <w:pPr>
        <w:spacing w:after="0"/>
        <w:ind w:firstLine="709"/>
        <w:contextualSpacing/>
        <w:jc w:val="both"/>
        <w:rPr>
          <w:rFonts w:ascii="Times New Roman" w:hAnsi="Times New Roman"/>
          <w:sz w:val="28"/>
          <w:szCs w:val="28"/>
        </w:rPr>
      </w:pPr>
      <w:r w:rsidRPr="000A51E3">
        <w:rPr>
          <w:rFonts w:ascii="Times New Roman" w:hAnsi="Times New Roman"/>
          <w:sz w:val="28"/>
          <w:szCs w:val="28"/>
        </w:rPr>
        <w:t xml:space="preserve">Личный прием граждан проводится инспекторами. Информация о месте приема, а также об установленных для приема днях и часах размещается на официальном сайте органов местного самоуправления Слободского района: http://admslob.ru (страничка - Октябрьское сельское </w:t>
      </w:r>
      <w:proofErr w:type="gramStart"/>
      <w:r w:rsidRPr="000A51E3">
        <w:rPr>
          <w:rFonts w:ascii="Times New Roman" w:hAnsi="Times New Roman"/>
          <w:sz w:val="28"/>
          <w:szCs w:val="28"/>
        </w:rPr>
        <w:t xml:space="preserve">поселение)   </w:t>
      </w:r>
      <w:proofErr w:type="gramEnd"/>
      <w:r w:rsidRPr="000A51E3">
        <w:rPr>
          <w:rFonts w:ascii="Times New Roman" w:hAnsi="Times New Roman"/>
          <w:sz w:val="28"/>
          <w:szCs w:val="28"/>
        </w:rPr>
        <w:t>в сети «Интернет».</w:t>
      </w:r>
    </w:p>
    <w:p w14:paraId="5CE181C3" w14:textId="77777777" w:rsidR="00042AA6" w:rsidRPr="000A51E3" w:rsidRDefault="00042AA6" w:rsidP="00042AA6">
      <w:pPr>
        <w:spacing w:after="0"/>
        <w:ind w:firstLine="709"/>
        <w:jc w:val="both"/>
        <w:rPr>
          <w:rFonts w:ascii="Times New Roman" w:hAnsi="Times New Roman"/>
          <w:sz w:val="28"/>
          <w:szCs w:val="28"/>
        </w:rPr>
      </w:pPr>
      <w:r w:rsidRPr="000A51E3">
        <w:rPr>
          <w:rFonts w:ascii="Times New Roman" w:hAnsi="Times New Roman"/>
          <w:sz w:val="28"/>
          <w:szCs w:val="28"/>
        </w:rPr>
        <w:t>2.5.1. Консультирование осуществляется в устной или письменной форме по следующим вопросам:</w:t>
      </w:r>
    </w:p>
    <w:p w14:paraId="523C0542" w14:textId="77777777" w:rsidR="00042AA6" w:rsidRPr="000A51E3" w:rsidRDefault="00042AA6" w:rsidP="00042AA6">
      <w:pPr>
        <w:spacing w:after="0"/>
        <w:ind w:firstLine="709"/>
        <w:jc w:val="both"/>
        <w:rPr>
          <w:rFonts w:ascii="Times New Roman" w:hAnsi="Times New Roman"/>
          <w:sz w:val="28"/>
          <w:szCs w:val="28"/>
        </w:rPr>
      </w:pPr>
      <w:r w:rsidRPr="000A51E3">
        <w:rPr>
          <w:rFonts w:ascii="Times New Roman" w:hAnsi="Times New Roman"/>
          <w:sz w:val="28"/>
          <w:szCs w:val="28"/>
        </w:rPr>
        <w:t>организация и осуществление муниципального контроля;</w:t>
      </w:r>
    </w:p>
    <w:p w14:paraId="63A292A3" w14:textId="77777777" w:rsidR="00042AA6" w:rsidRPr="000A51E3" w:rsidRDefault="00042AA6" w:rsidP="00042AA6">
      <w:pPr>
        <w:spacing w:after="0"/>
        <w:ind w:firstLine="709"/>
        <w:jc w:val="both"/>
        <w:rPr>
          <w:rFonts w:ascii="Times New Roman" w:hAnsi="Times New Roman"/>
          <w:sz w:val="28"/>
          <w:szCs w:val="28"/>
        </w:rPr>
      </w:pPr>
      <w:r w:rsidRPr="000A51E3">
        <w:rPr>
          <w:rFonts w:ascii="Times New Roman" w:hAnsi="Times New Roman"/>
          <w:sz w:val="28"/>
          <w:szCs w:val="28"/>
        </w:rPr>
        <w:t>порядок осуществления профилактических, контрольных мероприятий, установленных настоящим Положением;</w:t>
      </w:r>
    </w:p>
    <w:p w14:paraId="6EE05300" w14:textId="77777777" w:rsidR="00042AA6" w:rsidRPr="000A51E3" w:rsidRDefault="00042AA6" w:rsidP="00042AA6">
      <w:pPr>
        <w:spacing w:after="0"/>
        <w:ind w:firstLine="709"/>
        <w:jc w:val="both"/>
        <w:rPr>
          <w:rFonts w:ascii="Times New Roman" w:hAnsi="Times New Roman"/>
          <w:sz w:val="28"/>
          <w:szCs w:val="28"/>
        </w:rPr>
      </w:pPr>
      <w:r w:rsidRPr="000A51E3">
        <w:rPr>
          <w:rFonts w:ascii="Times New Roman" w:hAnsi="Times New Roman"/>
          <w:sz w:val="28"/>
          <w:szCs w:val="28"/>
        </w:rPr>
        <w:t>порядок обжалования действий (бездействия) Инспектора;</w:t>
      </w:r>
    </w:p>
    <w:p w14:paraId="2EDD1466" w14:textId="77777777" w:rsidR="00042AA6" w:rsidRPr="000A51E3" w:rsidRDefault="00042AA6" w:rsidP="00042AA6">
      <w:pPr>
        <w:spacing w:after="0"/>
        <w:ind w:firstLine="709"/>
        <w:jc w:val="both"/>
        <w:rPr>
          <w:rFonts w:ascii="Times New Roman" w:hAnsi="Times New Roman"/>
          <w:sz w:val="28"/>
          <w:szCs w:val="28"/>
        </w:rPr>
      </w:pPr>
      <w:r w:rsidRPr="000A51E3">
        <w:rPr>
          <w:rFonts w:ascii="Times New Roman" w:hAnsi="Times New Roman"/>
          <w:sz w:val="28"/>
          <w:szCs w:val="28"/>
        </w:rPr>
        <w:t xml:space="preserve">получение информации о нормативных правовых актах (их отдельных положениях), содержащих обязательные требования, оценка соблюдения которых </w:t>
      </w:r>
      <w:r w:rsidRPr="000A51E3">
        <w:rPr>
          <w:rFonts w:ascii="Times New Roman" w:hAnsi="Times New Roman"/>
          <w:sz w:val="28"/>
          <w:szCs w:val="28"/>
        </w:rPr>
        <w:lastRenderedPageBreak/>
        <w:t>осуществляется Органом муниципального контроля в рамках контрольных мероприятий.</w:t>
      </w:r>
    </w:p>
    <w:p w14:paraId="72644805" w14:textId="77777777" w:rsidR="00042AA6" w:rsidRPr="000A51E3" w:rsidRDefault="00042AA6" w:rsidP="00042AA6">
      <w:pPr>
        <w:spacing w:after="0"/>
        <w:ind w:firstLine="709"/>
        <w:jc w:val="both"/>
        <w:rPr>
          <w:rFonts w:ascii="Times New Roman" w:hAnsi="Times New Roman"/>
          <w:sz w:val="28"/>
          <w:szCs w:val="28"/>
        </w:rPr>
      </w:pPr>
      <w:r w:rsidRPr="000A51E3">
        <w:rPr>
          <w:rFonts w:ascii="Times New Roman" w:hAnsi="Times New Roman"/>
          <w:sz w:val="28"/>
          <w:szCs w:val="28"/>
        </w:rPr>
        <w:t>2.5.2. Консультирование в письменной форме осуществляется Инспектором в следующих случаях:</w:t>
      </w:r>
    </w:p>
    <w:p w14:paraId="0C2BE626" w14:textId="77777777" w:rsidR="00042AA6" w:rsidRPr="000A51E3" w:rsidRDefault="00042AA6" w:rsidP="00042AA6">
      <w:pPr>
        <w:spacing w:after="0"/>
        <w:ind w:firstLine="709"/>
        <w:jc w:val="both"/>
        <w:rPr>
          <w:rFonts w:ascii="Times New Roman" w:hAnsi="Times New Roman"/>
          <w:sz w:val="28"/>
          <w:szCs w:val="28"/>
        </w:rPr>
      </w:pPr>
      <w:r w:rsidRPr="000A51E3">
        <w:rPr>
          <w:rFonts w:ascii="Times New Roman" w:hAnsi="Times New Roman"/>
          <w:sz w:val="28"/>
          <w:szCs w:val="28"/>
        </w:rPr>
        <w:t>контролируемым лицом представлен письменный запрос о предоставлении письменного ответа по вопросам консультирования;</w:t>
      </w:r>
    </w:p>
    <w:p w14:paraId="0B28FCE0" w14:textId="77777777" w:rsidR="00042AA6" w:rsidRPr="000A51E3" w:rsidRDefault="00042AA6" w:rsidP="00042AA6">
      <w:pPr>
        <w:spacing w:after="0"/>
        <w:ind w:firstLine="709"/>
        <w:jc w:val="both"/>
        <w:rPr>
          <w:rFonts w:ascii="Times New Roman" w:hAnsi="Times New Roman"/>
          <w:sz w:val="28"/>
          <w:szCs w:val="28"/>
        </w:rPr>
      </w:pPr>
      <w:r w:rsidRPr="000A51E3">
        <w:rPr>
          <w:rFonts w:ascii="Times New Roman" w:hAnsi="Times New Roman"/>
          <w:sz w:val="28"/>
          <w:szCs w:val="28"/>
        </w:rPr>
        <w:t>за время консультирования предоставить ответ на поставленные вопросы невозможно;</w:t>
      </w:r>
    </w:p>
    <w:p w14:paraId="3E79D246" w14:textId="77777777" w:rsidR="00042AA6" w:rsidRPr="000A51E3" w:rsidRDefault="00042AA6" w:rsidP="00042AA6">
      <w:pPr>
        <w:spacing w:after="0"/>
        <w:ind w:firstLine="709"/>
        <w:jc w:val="both"/>
        <w:rPr>
          <w:rFonts w:ascii="Times New Roman" w:hAnsi="Times New Roman"/>
          <w:sz w:val="28"/>
          <w:szCs w:val="28"/>
        </w:rPr>
      </w:pPr>
      <w:r w:rsidRPr="000A51E3">
        <w:rPr>
          <w:rFonts w:ascii="Times New Roman" w:hAnsi="Times New Roman"/>
          <w:sz w:val="28"/>
          <w:szCs w:val="28"/>
        </w:rPr>
        <w:t>ответ на поставленные вопросы требует дополнительного запроса сведений.</w:t>
      </w:r>
    </w:p>
    <w:p w14:paraId="6284AA68" w14:textId="77777777" w:rsidR="00042AA6" w:rsidRPr="000A51E3" w:rsidRDefault="00042AA6" w:rsidP="00042AA6">
      <w:pPr>
        <w:spacing w:after="0"/>
        <w:ind w:firstLine="709"/>
        <w:jc w:val="both"/>
        <w:rPr>
          <w:rFonts w:ascii="Times New Roman" w:hAnsi="Times New Roman"/>
          <w:sz w:val="28"/>
          <w:szCs w:val="28"/>
        </w:rPr>
      </w:pPr>
      <w:r w:rsidRPr="000A51E3">
        <w:rPr>
          <w:rFonts w:ascii="Times New Roman" w:hAnsi="Times New Roman"/>
          <w:sz w:val="28"/>
          <w:szCs w:val="28"/>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14:paraId="168A55F7" w14:textId="77777777" w:rsidR="00042AA6" w:rsidRPr="000A51E3" w:rsidRDefault="00042AA6" w:rsidP="00042AA6">
      <w:pPr>
        <w:spacing w:after="0"/>
        <w:ind w:firstLine="709"/>
        <w:jc w:val="both"/>
        <w:rPr>
          <w:rFonts w:ascii="Times New Roman" w:hAnsi="Times New Roman"/>
          <w:sz w:val="28"/>
          <w:szCs w:val="28"/>
        </w:rPr>
      </w:pPr>
      <w:r w:rsidRPr="000A51E3">
        <w:rPr>
          <w:rFonts w:ascii="Times New Roman" w:hAnsi="Times New Roman"/>
          <w:sz w:val="28"/>
          <w:szCs w:val="28"/>
        </w:rPr>
        <w:t>2.5.3.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541093B6" w14:textId="77777777" w:rsidR="00042AA6" w:rsidRPr="000A51E3" w:rsidRDefault="00042AA6" w:rsidP="00042AA6">
      <w:pPr>
        <w:spacing w:after="0"/>
        <w:ind w:firstLine="709"/>
        <w:jc w:val="both"/>
        <w:rPr>
          <w:rFonts w:ascii="Times New Roman" w:hAnsi="Times New Roman"/>
          <w:sz w:val="28"/>
          <w:szCs w:val="28"/>
        </w:rPr>
      </w:pPr>
      <w:r w:rsidRPr="000A51E3">
        <w:rPr>
          <w:rFonts w:ascii="Times New Roman" w:hAnsi="Times New Roman"/>
          <w:sz w:val="28"/>
          <w:szCs w:val="28"/>
        </w:rPr>
        <w:t>Орган муниципального контроля осуществляет учет консультирований, который проводится посредством внесения соответствующей записи в журнал учета консультирования.</w:t>
      </w:r>
    </w:p>
    <w:p w14:paraId="1AFF82B0" w14:textId="77777777" w:rsidR="00042AA6" w:rsidRPr="000A51E3" w:rsidRDefault="00042AA6" w:rsidP="00042AA6">
      <w:pPr>
        <w:spacing w:after="0"/>
        <w:ind w:firstLine="709"/>
        <w:jc w:val="both"/>
        <w:rPr>
          <w:rFonts w:ascii="Times New Roman" w:hAnsi="Times New Roman"/>
          <w:sz w:val="28"/>
          <w:szCs w:val="28"/>
        </w:rPr>
      </w:pPr>
      <w:r w:rsidRPr="000A51E3">
        <w:rPr>
          <w:rFonts w:ascii="Times New Roman" w:hAnsi="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14:paraId="57455E0C" w14:textId="77777777" w:rsidR="00042AA6" w:rsidRPr="000A51E3" w:rsidRDefault="00042AA6" w:rsidP="00042AA6">
      <w:pPr>
        <w:spacing w:after="0"/>
        <w:ind w:firstLine="709"/>
        <w:contextualSpacing/>
        <w:jc w:val="both"/>
        <w:rPr>
          <w:rFonts w:ascii="Times New Roman" w:hAnsi="Times New Roman"/>
          <w:sz w:val="28"/>
          <w:szCs w:val="28"/>
        </w:rPr>
      </w:pPr>
      <w:r w:rsidRPr="000A51E3">
        <w:rPr>
          <w:rFonts w:ascii="Times New Roman" w:hAnsi="Times New Roman"/>
          <w:sz w:val="28"/>
          <w:szCs w:val="28"/>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органов местного самоуправления Слободского района: http://admslob.ru (страничка - Октябрьское сельское поселение)   в сети «Интернет»</w:t>
      </w:r>
      <w:r w:rsidRPr="000A51E3">
        <w:rPr>
          <w:rFonts w:ascii="Times New Roman" w:hAnsi="Times New Roman"/>
          <w:color w:val="FF0000"/>
          <w:sz w:val="28"/>
          <w:szCs w:val="28"/>
        </w:rPr>
        <w:t xml:space="preserve">  </w:t>
      </w:r>
      <w:r w:rsidRPr="000A51E3">
        <w:rPr>
          <w:rFonts w:ascii="Times New Roman" w:hAnsi="Times New Roman"/>
          <w:sz w:val="28"/>
          <w:szCs w:val="28"/>
        </w:rPr>
        <w:t>письменного разъяснения, подписанного должностным лицом.</w:t>
      </w:r>
    </w:p>
    <w:p w14:paraId="1B35D079" w14:textId="77777777" w:rsidR="00042AA6" w:rsidRPr="000A51E3" w:rsidRDefault="00042AA6" w:rsidP="00042AA6">
      <w:pPr>
        <w:shd w:val="clear" w:color="auto" w:fill="FFFFFF"/>
        <w:spacing w:after="0" w:line="240" w:lineRule="auto"/>
        <w:ind w:firstLine="708"/>
        <w:jc w:val="both"/>
        <w:rPr>
          <w:rFonts w:ascii="Times New Roman" w:hAnsi="Times New Roman"/>
          <w:bCs/>
          <w:spacing w:val="2"/>
          <w:sz w:val="28"/>
          <w:szCs w:val="28"/>
        </w:rPr>
      </w:pPr>
      <w:r w:rsidRPr="000A51E3">
        <w:rPr>
          <w:rFonts w:ascii="Times New Roman" w:hAnsi="Times New Roman"/>
          <w:sz w:val="28"/>
          <w:szCs w:val="28"/>
        </w:rPr>
        <w:t>2.6. Предостережение о недопустимости нарушения обязательных требований и предложение</w:t>
      </w:r>
      <w:r w:rsidRPr="000A51E3">
        <w:rPr>
          <w:rFonts w:ascii="Times New Roman" w:hAnsi="Times New Roman"/>
          <w:sz w:val="28"/>
          <w:szCs w:val="28"/>
          <w:shd w:val="clear" w:color="auto" w:fill="FFFFFF"/>
        </w:rPr>
        <w:t xml:space="preserve"> принять меры по обеспечению соблюдения обязательных требований</w:t>
      </w:r>
      <w:r w:rsidRPr="000A51E3">
        <w:rPr>
          <w:rFonts w:ascii="Times New Roman" w:hAnsi="Times New Roman"/>
          <w:sz w:val="28"/>
          <w:szCs w:val="28"/>
        </w:rPr>
        <w:t xml:space="preserve"> объявляются контролируемому лицу в случае наличия у контрольного органа сведений о готовящихся нарушениях обязательных требований </w:t>
      </w:r>
      <w:r w:rsidRPr="000A51E3">
        <w:rPr>
          <w:rFonts w:ascii="Times New Roman" w:hAnsi="Times New Roman"/>
          <w:sz w:val="28"/>
          <w:szCs w:val="28"/>
          <w:shd w:val="clear" w:color="auto" w:fill="FFFFFF"/>
        </w:rPr>
        <w:t>или признаках нарушений обязательных требований </w:t>
      </w:r>
      <w:r w:rsidRPr="000A51E3">
        <w:rPr>
          <w:rFonts w:ascii="Times New Roman" w:hAnsi="Times New Roman"/>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должностным лицом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A8B6AD3" w14:textId="77777777" w:rsidR="00042AA6" w:rsidRPr="000A51E3" w:rsidRDefault="00042AA6" w:rsidP="00042AA6">
      <w:pPr>
        <w:spacing w:after="0" w:line="240" w:lineRule="auto"/>
        <w:ind w:firstLine="709"/>
        <w:jc w:val="both"/>
        <w:rPr>
          <w:rFonts w:ascii="Times New Roman" w:hAnsi="Times New Roman"/>
          <w:sz w:val="28"/>
          <w:szCs w:val="28"/>
        </w:rPr>
      </w:pPr>
      <w:r w:rsidRPr="000A51E3">
        <w:rPr>
          <w:rFonts w:ascii="Times New Roman" w:hAnsi="Times New Roman"/>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A51E3">
        <w:rPr>
          <w:rFonts w:ascii="Times New Roman" w:hAnsi="Times New Roman"/>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0A51E3">
        <w:rPr>
          <w:rFonts w:ascii="Times New Roman" w:hAnsi="Times New Roman"/>
          <w:sz w:val="28"/>
          <w:szCs w:val="28"/>
        </w:rPr>
        <w:t xml:space="preserve">. </w:t>
      </w:r>
    </w:p>
    <w:p w14:paraId="518E1BAF" w14:textId="77777777" w:rsidR="00042AA6" w:rsidRPr="000A51E3" w:rsidRDefault="00042AA6" w:rsidP="00042AA6">
      <w:pPr>
        <w:pStyle w:val="ConsPlusNormal0"/>
        <w:ind w:firstLine="709"/>
        <w:jc w:val="both"/>
        <w:rPr>
          <w:rFonts w:ascii="Times New Roman" w:hAnsi="Times New Roman" w:cs="Times New Roman"/>
          <w:sz w:val="28"/>
          <w:szCs w:val="28"/>
        </w:rPr>
      </w:pPr>
      <w:r w:rsidRPr="000A51E3">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3C8EC4E" w14:textId="77777777" w:rsidR="00042AA6" w:rsidRPr="000A51E3" w:rsidRDefault="00042AA6" w:rsidP="00042AA6">
      <w:pPr>
        <w:pStyle w:val="ConsPlusNormal0"/>
        <w:ind w:firstLine="709"/>
        <w:jc w:val="both"/>
        <w:rPr>
          <w:rFonts w:ascii="Times New Roman" w:hAnsi="Times New Roman" w:cs="Times New Roman"/>
        </w:rPr>
      </w:pPr>
      <w:r w:rsidRPr="000A51E3">
        <w:rPr>
          <w:rFonts w:ascii="Times New Roman" w:hAnsi="Times New Roman" w:cs="Times New Roman"/>
          <w:color w:val="000000"/>
          <w:sz w:val="28"/>
          <w:szCs w:val="28"/>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1E3D1B" w14:textId="77777777" w:rsidR="00042AA6" w:rsidRPr="000A51E3" w:rsidRDefault="00042AA6" w:rsidP="00042AA6">
      <w:pPr>
        <w:shd w:val="clear" w:color="auto" w:fill="FFFFFF"/>
        <w:spacing w:after="0"/>
        <w:ind w:firstLine="708"/>
        <w:jc w:val="both"/>
        <w:rPr>
          <w:rFonts w:ascii="Times New Roman" w:hAnsi="Times New Roman"/>
          <w:bCs/>
          <w:spacing w:val="2"/>
          <w:sz w:val="28"/>
          <w:szCs w:val="28"/>
        </w:rPr>
      </w:pPr>
      <w:r w:rsidRPr="000A51E3">
        <w:rPr>
          <w:rFonts w:ascii="Times New Roman" w:hAnsi="Times New Roman"/>
          <w:bCs/>
          <w:spacing w:val="2"/>
          <w:sz w:val="28"/>
          <w:szCs w:val="28"/>
        </w:rPr>
        <w:t>1.</w:t>
      </w:r>
      <w:r>
        <w:rPr>
          <w:rFonts w:ascii="Times New Roman" w:hAnsi="Times New Roman"/>
          <w:bCs/>
          <w:spacing w:val="2"/>
          <w:sz w:val="28"/>
          <w:szCs w:val="28"/>
        </w:rPr>
        <w:t>3</w:t>
      </w:r>
      <w:r w:rsidRPr="000A51E3">
        <w:rPr>
          <w:rFonts w:ascii="Times New Roman" w:hAnsi="Times New Roman"/>
          <w:bCs/>
          <w:spacing w:val="2"/>
          <w:sz w:val="28"/>
          <w:szCs w:val="28"/>
        </w:rPr>
        <w:t>. Название раздела 4 изложить в следующей редакции:</w:t>
      </w:r>
    </w:p>
    <w:p w14:paraId="491B2DAB" w14:textId="77777777" w:rsidR="00042AA6" w:rsidRPr="000A51E3" w:rsidRDefault="00042AA6" w:rsidP="00042AA6">
      <w:pPr>
        <w:shd w:val="clear" w:color="auto" w:fill="FFFFFF"/>
        <w:spacing w:after="0"/>
        <w:ind w:firstLine="708"/>
        <w:jc w:val="both"/>
        <w:rPr>
          <w:rFonts w:ascii="Times New Roman" w:hAnsi="Times New Roman"/>
          <w:bCs/>
          <w:spacing w:val="2"/>
          <w:sz w:val="28"/>
          <w:szCs w:val="28"/>
        </w:rPr>
      </w:pPr>
      <w:r w:rsidRPr="000A51E3">
        <w:rPr>
          <w:rFonts w:ascii="Times New Roman" w:hAnsi="Times New Roman"/>
          <w:bCs/>
          <w:spacing w:val="2"/>
          <w:sz w:val="28"/>
          <w:szCs w:val="28"/>
        </w:rPr>
        <w:t>«4. Контрольные мероприятия»;</w:t>
      </w:r>
    </w:p>
    <w:p w14:paraId="32B3D270" w14:textId="77777777" w:rsidR="00042AA6" w:rsidRDefault="00042AA6" w:rsidP="00042AA6">
      <w:pPr>
        <w:shd w:val="clear" w:color="auto" w:fill="FFFFFF"/>
        <w:spacing w:after="0" w:line="240" w:lineRule="auto"/>
        <w:ind w:firstLine="709"/>
        <w:jc w:val="both"/>
        <w:rPr>
          <w:rFonts w:ascii="Times New Roman" w:hAnsi="Times New Roman"/>
          <w:bCs/>
          <w:spacing w:val="2"/>
          <w:sz w:val="28"/>
          <w:szCs w:val="28"/>
        </w:rPr>
      </w:pPr>
      <w:r w:rsidRPr="000A51E3">
        <w:rPr>
          <w:rFonts w:ascii="Times New Roman" w:hAnsi="Times New Roman"/>
          <w:bCs/>
          <w:spacing w:val="2"/>
          <w:sz w:val="28"/>
          <w:szCs w:val="28"/>
        </w:rPr>
        <w:t>1.</w:t>
      </w:r>
      <w:r>
        <w:rPr>
          <w:rFonts w:ascii="Times New Roman" w:hAnsi="Times New Roman"/>
          <w:bCs/>
          <w:spacing w:val="2"/>
          <w:sz w:val="28"/>
          <w:szCs w:val="28"/>
        </w:rPr>
        <w:t>4</w:t>
      </w:r>
      <w:r w:rsidRPr="000A51E3">
        <w:rPr>
          <w:rFonts w:ascii="Times New Roman" w:hAnsi="Times New Roman"/>
          <w:bCs/>
          <w:spacing w:val="2"/>
          <w:sz w:val="28"/>
          <w:szCs w:val="28"/>
        </w:rPr>
        <w:t xml:space="preserve">. </w:t>
      </w:r>
      <w:r>
        <w:rPr>
          <w:rFonts w:ascii="Times New Roman" w:hAnsi="Times New Roman"/>
          <w:bCs/>
          <w:spacing w:val="2"/>
          <w:sz w:val="28"/>
          <w:szCs w:val="28"/>
        </w:rPr>
        <w:t>Абзац первый подраздела 4.4. Раздела 4 Положения дополнить словами следующего содержания:</w:t>
      </w:r>
    </w:p>
    <w:p w14:paraId="379CD9F2" w14:textId="77777777" w:rsidR="00042AA6" w:rsidRPr="000A51E3" w:rsidRDefault="00042AA6" w:rsidP="00042AA6">
      <w:pPr>
        <w:shd w:val="clear" w:color="auto" w:fill="FFFFFF"/>
        <w:spacing w:after="0" w:line="240" w:lineRule="auto"/>
        <w:ind w:firstLine="709"/>
        <w:jc w:val="both"/>
        <w:rPr>
          <w:rFonts w:ascii="Times New Roman" w:hAnsi="Times New Roman"/>
          <w:bCs/>
          <w:spacing w:val="2"/>
          <w:sz w:val="28"/>
          <w:szCs w:val="28"/>
        </w:rPr>
      </w:pPr>
      <w:r>
        <w:rPr>
          <w:rFonts w:ascii="Times New Roman" w:hAnsi="Times New Roman"/>
          <w:bCs/>
          <w:spacing w:val="2"/>
          <w:sz w:val="28"/>
          <w:szCs w:val="28"/>
        </w:rPr>
        <w:t>«, а также данных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A51E3">
        <w:rPr>
          <w:rFonts w:ascii="Times New Roman" w:hAnsi="Times New Roman"/>
          <w:bCs/>
          <w:spacing w:val="2"/>
          <w:sz w:val="28"/>
          <w:szCs w:val="28"/>
        </w:rPr>
        <w:t>;</w:t>
      </w:r>
    </w:p>
    <w:p w14:paraId="1761E8CA" w14:textId="77777777" w:rsidR="00042AA6" w:rsidRPr="000A51E3" w:rsidRDefault="00042AA6" w:rsidP="00042AA6">
      <w:pPr>
        <w:shd w:val="clear" w:color="auto" w:fill="FFFFFF"/>
        <w:spacing w:after="0" w:line="240" w:lineRule="auto"/>
        <w:ind w:firstLine="708"/>
        <w:jc w:val="both"/>
        <w:rPr>
          <w:rFonts w:ascii="Times New Roman" w:hAnsi="Times New Roman"/>
          <w:bCs/>
          <w:spacing w:val="2"/>
          <w:sz w:val="28"/>
          <w:szCs w:val="28"/>
        </w:rPr>
      </w:pPr>
      <w:r w:rsidRPr="000A51E3">
        <w:rPr>
          <w:rFonts w:ascii="Times New Roman" w:hAnsi="Times New Roman"/>
          <w:bCs/>
          <w:spacing w:val="2"/>
          <w:sz w:val="28"/>
          <w:szCs w:val="28"/>
        </w:rPr>
        <w:t>1.</w:t>
      </w:r>
      <w:r>
        <w:rPr>
          <w:rFonts w:ascii="Times New Roman" w:hAnsi="Times New Roman"/>
          <w:bCs/>
          <w:spacing w:val="2"/>
          <w:sz w:val="28"/>
          <w:szCs w:val="28"/>
        </w:rPr>
        <w:t>5</w:t>
      </w:r>
      <w:r w:rsidRPr="000A51E3">
        <w:rPr>
          <w:rFonts w:ascii="Times New Roman" w:hAnsi="Times New Roman"/>
          <w:bCs/>
          <w:spacing w:val="2"/>
          <w:sz w:val="28"/>
          <w:szCs w:val="28"/>
        </w:rPr>
        <w:t>. Пункт 5.1. раздела 5 Положения признать утратившим силу.</w:t>
      </w:r>
    </w:p>
    <w:p w14:paraId="222C58FD" w14:textId="77777777" w:rsidR="00042AA6" w:rsidRPr="000A51E3" w:rsidRDefault="00042AA6" w:rsidP="00042AA6">
      <w:pPr>
        <w:shd w:val="clear" w:color="auto" w:fill="FFFFFF"/>
        <w:spacing w:after="0" w:line="240" w:lineRule="auto"/>
        <w:ind w:firstLine="708"/>
        <w:jc w:val="both"/>
        <w:rPr>
          <w:rFonts w:ascii="Times New Roman" w:hAnsi="Times New Roman"/>
          <w:bCs/>
          <w:spacing w:val="2"/>
          <w:sz w:val="28"/>
          <w:szCs w:val="28"/>
        </w:rPr>
      </w:pPr>
      <w:r>
        <w:rPr>
          <w:rFonts w:ascii="Times New Roman" w:hAnsi="Times New Roman"/>
          <w:bCs/>
          <w:spacing w:val="2"/>
          <w:sz w:val="28"/>
          <w:szCs w:val="28"/>
        </w:rPr>
        <w:t>2</w:t>
      </w:r>
      <w:r w:rsidRPr="000A51E3">
        <w:rPr>
          <w:rFonts w:ascii="Times New Roman" w:hAnsi="Times New Roman"/>
          <w:bCs/>
          <w:spacing w:val="2"/>
          <w:sz w:val="28"/>
          <w:szCs w:val="28"/>
        </w:rPr>
        <w:t>. Настоящее решение вступает в силу со дня его официального опубликования.</w:t>
      </w:r>
    </w:p>
    <w:p w14:paraId="1A5E9FF4" w14:textId="77777777" w:rsidR="00042AA6" w:rsidRPr="000A51E3" w:rsidRDefault="00042AA6" w:rsidP="00042AA6">
      <w:pPr>
        <w:pStyle w:val="31"/>
      </w:pPr>
    </w:p>
    <w:tbl>
      <w:tblPr>
        <w:tblW w:w="10815" w:type="dxa"/>
        <w:tblLook w:val="04A0" w:firstRow="1" w:lastRow="0" w:firstColumn="1" w:lastColumn="0" w:noHBand="0" w:noVBand="1"/>
      </w:tblPr>
      <w:tblGrid>
        <w:gridCol w:w="5245"/>
        <w:gridCol w:w="5570"/>
      </w:tblGrid>
      <w:tr w:rsidR="00042AA6" w:rsidRPr="000A51E3" w14:paraId="7E67EC63" w14:textId="77777777" w:rsidTr="00BD7EA4">
        <w:tc>
          <w:tcPr>
            <w:tcW w:w="5245" w:type="dxa"/>
            <w:hideMark/>
          </w:tcPr>
          <w:p w14:paraId="3B2B1667" w14:textId="77777777" w:rsidR="00042AA6" w:rsidRPr="000A51E3" w:rsidRDefault="00042AA6" w:rsidP="00BD7EA4">
            <w:pPr>
              <w:pStyle w:val="a6"/>
              <w:spacing w:after="0"/>
              <w:rPr>
                <w:kern w:val="0"/>
                <w:sz w:val="28"/>
                <w:szCs w:val="28"/>
                <w:lang w:eastAsia="ru-RU"/>
              </w:rPr>
            </w:pPr>
            <w:r w:rsidRPr="000A51E3">
              <w:rPr>
                <w:sz w:val="28"/>
                <w:szCs w:val="28"/>
              </w:rPr>
              <w:t>Глава Октябрьского</w:t>
            </w:r>
          </w:p>
          <w:p w14:paraId="7F07412F" w14:textId="77777777" w:rsidR="00042AA6" w:rsidRPr="000A51E3" w:rsidRDefault="00042AA6" w:rsidP="004F411F">
            <w:pPr>
              <w:tabs>
                <w:tab w:val="left" w:pos="1080"/>
              </w:tabs>
              <w:spacing w:after="0" w:line="240" w:lineRule="auto"/>
              <w:ind w:left="945" w:hanging="930"/>
              <w:rPr>
                <w:rFonts w:ascii="Times New Roman" w:hAnsi="Times New Roman"/>
                <w:sz w:val="28"/>
                <w:szCs w:val="28"/>
              </w:rPr>
            </w:pPr>
            <w:r w:rsidRPr="000A51E3">
              <w:rPr>
                <w:rFonts w:ascii="Times New Roman" w:hAnsi="Times New Roman"/>
                <w:sz w:val="28"/>
                <w:szCs w:val="28"/>
              </w:rPr>
              <w:t xml:space="preserve">сельского поселения    </w:t>
            </w:r>
          </w:p>
          <w:p w14:paraId="545CAB1F" w14:textId="77777777" w:rsidR="00042AA6" w:rsidRPr="000A51E3" w:rsidRDefault="00042AA6" w:rsidP="004F411F">
            <w:pPr>
              <w:tabs>
                <w:tab w:val="left" w:pos="1080"/>
              </w:tabs>
              <w:spacing w:after="0" w:line="240" w:lineRule="auto"/>
              <w:rPr>
                <w:rFonts w:ascii="Times New Roman" w:hAnsi="Times New Roman"/>
                <w:sz w:val="28"/>
              </w:rPr>
            </w:pPr>
            <w:r w:rsidRPr="000A51E3">
              <w:rPr>
                <w:rFonts w:ascii="Times New Roman" w:hAnsi="Times New Roman"/>
                <w:sz w:val="28"/>
              </w:rPr>
              <w:t>_________</w:t>
            </w:r>
            <w:proofErr w:type="spellStart"/>
            <w:r w:rsidRPr="000A51E3">
              <w:rPr>
                <w:rFonts w:ascii="Times New Roman" w:hAnsi="Times New Roman"/>
                <w:sz w:val="28"/>
              </w:rPr>
              <w:t>Е.В.Тимшина</w:t>
            </w:r>
            <w:proofErr w:type="spellEnd"/>
          </w:p>
          <w:p w14:paraId="021DB8A1" w14:textId="77777777" w:rsidR="00042AA6" w:rsidRPr="000A51E3" w:rsidRDefault="00042AA6" w:rsidP="004F411F">
            <w:pPr>
              <w:tabs>
                <w:tab w:val="left" w:pos="1080"/>
              </w:tabs>
              <w:spacing w:after="0" w:line="240" w:lineRule="auto"/>
              <w:ind w:left="945" w:hanging="930"/>
              <w:rPr>
                <w:rFonts w:ascii="Times New Roman" w:hAnsi="Times New Roman"/>
                <w:sz w:val="28"/>
              </w:rPr>
            </w:pPr>
            <w:r w:rsidRPr="000A51E3">
              <w:rPr>
                <w:rFonts w:ascii="Times New Roman" w:hAnsi="Times New Roman"/>
                <w:sz w:val="28"/>
              </w:rPr>
              <w:t xml:space="preserve">                                                                                                   </w:t>
            </w:r>
          </w:p>
        </w:tc>
        <w:tc>
          <w:tcPr>
            <w:tcW w:w="5570" w:type="dxa"/>
          </w:tcPr>
          <w:p w14:paraId="4940AF56" w14:textId="77777777" w:rsidR="00042AA6" w:rsidRPr="000A51E3" w:rsidRDefault="00042AA6" w:rsidP="00BD7EA4">
            <w:pPr>
              <w:pStyle w:val="ConsPlusNormal0"/>
              <w:jc w:val="both"/>
              <w:rPr>
                <w:rFonts w:ascii="Times New Roman" w:hAnsi="Times New Roman" w:cs="Times New Roman"/>
                <w:sz w:val="28"/>
              </w:rPr>
            </w:pPr>
            <w:r w:rsidRPr="000A51E3">
              <w:rPr>
                <w:rFonts w:ascii="Times New Roman" w:hAnsi="Times New Roman" w:cs="Times New Roman"/>
                <w:sz w:val="28"/>
              </w:rPr>
              <w:t>Председатель Октябрьской</w:t>
            </w:r>
          </w:p>
          <w:p w14:paraId="51934E96" w14:textId="77777777" w:rsidR="00042AA6" w:rsidRPr="000A51E3" w:rsidRDefault="00042AA6" w:rsidP="00BD7EA4">
            <w:pPr>
              <w:pStyle w:val="ConsPlusNormal0"/>
              <w:jc w:val="both"/>
              <w:rPr>
                <w:rFonts w:ascii="Times New Roman" w:hAnsi="Times New Roman" w:cs="Times New Roman"/>
                <w:sz w:val="28"/>
              </w:rPr>
            </w:pPr>
            <w:r w:rsidRPr="000A51E3">
              <w:rPr>
                <w:rFonts w:ascii="Times New Roman" w:hAnsi="Times New Roman" w:cs="Times New Roman"/>
                <w:sz w:val="28"/>
              </w:rPr>
              <w:t>сельской Думы</w:t>
            </w:r>
          </w:p>
          <w:p w14:paraId="1B3AA0E5" w14:textId="77777777" w:rsidR="00042AA6" w:rsidRPr="000A51E3" w:rsidRDefault="00042AA6" w:rsidP="00BD7EA4">
            <w:pPr>
              <w:pStyle w:val="ConsPlusNormal0"/>
              <w:jc w:val="both"/>
              <w:rPr>
                <w:rFonts w:ascii="Times New Roman" w:hAnsi="Times New Roman" w:cs="Times New Roman"/>
                <w:sz w:val="28"/>
              </w:rPr>
            </w:pPr>
          </w:p>
          <w:p w14:paraId="333B20D9" w14:textId="77777777" w:rsidR="00042AA6" w:rsidRPr="000A51E3" w:rsidRDefault="00042AA6" w:rsidP="00BD7EA4">
            <w:pPr>
              <w:pStyle w:val="ConsPlusNormal0"/>
              <w:jc w:val="both"/>
              <w:rPr>
                <w:rFonts w:ascii="Times New Roman" w:hAnsi="Times New Roman" w:cs="Times New Roman"/>
                <w:sz w:val="28"/>
              </w:rPr>
            </w:pPr>
            <w:r w:rsidRPr="000A51E3">
              <w:rPr>
                <w:rFonts w:ascii="Times New Roman" w:hAnsi="Times New Roman" w:cs="Times New Roman"/>
                <w:sz w:val="28"/>
              </w:rPr>
              <w:t>_</w:t>
            </w:r>
            <w:bookmarkStart w:id="3" w:name="_GoBack"/>
            <w:bookmarkEnd w:id="3"/>
            <w:r w:rsidRPr="000A51E3">
              <w:rPr>
                <w:rFonts w:ascii="Times New Roman" w:hAnsi="Times New Roman" w:cs="Times New Roman"/>
                <w:sz w:val="28"/>
              </w:rPr>
              <w:t>____________</w:t>
            </w:r>
            <w:proofErr w:type="spellStart"/>
            <w:r w:rsidRPr="000A51E3">
              <w:rPr>
                <w:rFonts w:ascii="Times New Roman" w:hAnsi="Times New Roman" w:cs="Times New Roman"/>
                <w:sz w:val="28"/>
              </w:rPr>
              <w:t>О.А.Городилова</w:t>
            </w:r>
            <w:proofErr w:type="spellEnd"/>
          </w:p>
        </w:tc>
      </w:tr>
    </w:tbl>
    <w:p w14:paraId="11DE773A" w14:textId="77777777" w:rsidR="00FF77F2" w:rsidRDefault="00FF77F2"/>
    <w:sectPr w:rsidR="00FF77F2" w:rsidSect="00042AA6">
      <w:pgSz w:w="11906" w:h="16838"/>
      <w:pgMar w:top="680" w:right="567"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D165B"/>
    <w:multiLevelType w:val="multilevel"/>
    <w:tmpl w:val="2AE60480"/>
    <w:lvl w:ilvl="0">
      <w:start w:val="1"/>
      <w:numFmt w:val="decimal"/>
      <w:pStyle w:val="1"/>
      <w:lvlText w:val="%1"/>
      <w:lvlJc w:val="left"/>
      <w:pPr>
        <w:tabs>
          <w:tab w:val="num" w:pos="1072"/>
        </w:tabs>
        <w:ind w:left="0" w:firstLine="709"/>
      </w:pPr>
    </w:lvl>
    <w:lvl w:ilvl="1">
      <w:start w:val="7"/>
      <w:numFmt w:val="decimal"/>
      <w:lvlRestart w:val="0"/>
      <w:pStyle w:val="2"/>
      <w:lvlText w:val="%1.%2"/>
      <w:lvlJc w:val="left"/>
      <w:pPr>
        <w:tabs>
          <w:tab w:val="num" w:pos="1429"/>
        </w:tabs>
        <w:ind w:left="0" w:firstLine="709"/>
      </w:pPr>
    </w:lvl>
    <w:lvl w:ilvl="2">
      <w:start w:val="1"/>
      <w:numFmt w:val="decimal"/>
      <w:lvlRestart w:val="0"/>
      <w:pStyle w:val="3"/>
      <w:lvlText w:val="%1.%2.%3"/>
      <w:lvlJc w:val="left"/>
      <w:pPr>
        <w:tabs>
          <w:tab w:val="num" w:pos="1840"/>
        </w:tabs>
        <w:ind w:left="411" w:firstLine="709"/>
      </w:pPr>
    </w:lvl>
    <w:lvl w:ilvl="3">
      <w:start w:val="1"/>
      <w:numFmt w:val="decimal"/>
      <w:pStyle w:val="4"/>
      <w:lvlText w:val="%1.%2.%3.%4"/>
      <w:lvlJc w:val="left"/>
      <w:pPr>
        <w:tabs>
          <w:tab w:val="num" w:pos="1588"/>
        </w:tabs>
        <w:ind w:left="0" w:firstLine="709"/>
      </w:pPr>
    </w:lvl>
    <w:lvl w:ilvl="4">
      <w:start w:val="1"/>
      <w:numFmt w:val="decimal"/>
      <w:lvlText w:val="%1.%2.%3.%4.%5"/>
      <w:lvlJc w:val="left"/>
      <w:pPr>
        <w:tabs>
          <w:tab w:val="num" w:pos="1276"/>
        </w:tabs>
        <w:ind w:left="1276" w:hanging="1276"/>
      </w:pPr>
    </w:lvl>
    <w:lvl w:ilvl="5">
      <w:start w:val="1"/>
      <w:numFmt w:val="decimal"/>
      <w:pStyle w:val="6"/>
      <w:lvlText w:val="%1.%2.%3.%4.%5.%6"/>
      <w:lvlJc w:val="left"/>
      <w:pPr>
        <w:tabs>
          <w:tab w:val="num" w:pos="1800"/>
        </w:tabs>
        <w:ind w:left="1418" w:hanging="1418"/>
      </w:pPr>
    </w:lvl>
    <w:lvl w:ilvl="6">
      <w:start w:val="1"/>
      <w:numFmt w:val="decimal"/>
      <w:pStyle w:val="7"/>
      <w:lvlText w:val="%1.%2.%3.%4.%5.%6.%7"/>
      <w:lvlJc w:val="left"/>
      <w:pPr>
        <w:tabs>
          <w:tab w:val="num" w:pos="1800"/>
        </w:tabs>
        <w:ind w:left="1559" w:hanging="1559"/>
      </w:pPr>
    </w:lvl>
    <w:lvl w:ilvl="7">
      <w:start w:val="1"/>
      <w:numFmt w:val="decimal"/>
      <w:pStyle w:val="8"/>
      <w:lvlText w:val="%1.%2.%3.%4.%5.%6.%7.%8"/>
      <w:lvlJc w:val="left"/>
      <w:pPr>
        <w:tabs>
          <w:tab w:val="num" w:pos="2160"/>
        </w:tabs>
        <w:ind w:left="1701" w:hanging="1701"/>
      </w:pPr>
    </w:lvl>
    <w:lvl w:ilvl="8">
      <w:start w:val="1"/>
      <w:numFmt w:val="decimal"/>
      <w:pStyle w:val="9"/>
      <w:lvlText w:val="%1.%2.%3.%4.%5.%6.%7.%8.%9"/>
      <w:lvlJc w:val="left"/>
      <w:pPr>
        <w:tabs>
          <w:tab w:val="num" w:pos="2520"/>
        </w:tabs>
        <w:ind w:left="1843" w:hanging="1843"/>
      </w:pPr>
    </w:lvl>
  </w:abstractNum>
  <w:num w:numId="1">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A6"/>
    <w:rsid w:val="00042AA6"/>
    <w:rsid w:val="00251A12"/>
    <w:rsid w:val="004F411F"/>
    <w:rsid w:val="00783D49"/>
    <w:rsid w:val="008375F8"/>
    <w:rsid w:val="00C60970"/>
    <w:rsid w:val="00FF7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F3B08"/>
  <w15:chartTrackingRefBased/>
  <w15:docId w15:val="{CE8F0575-A3D8-40B7-953B-29DB9EE8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42AA6"/>
    <w:pPr>
      <w:spacing w:after="200" w:line="276" w:lineRule="auto"/>
    </w:pPr>
    <w:rPr>
      <w:rFonts w:ascii="Calibri" w:eastAsia="Calibri" w:hAnsi="Calibri" w:cs="Times New Roman"/>
    </w:rPr>
  </w:style>
  <w:style w:type="paragraph" w:styleId="1">
    <w:name w:val="heading 1"/>
    <w:basedOn w:val="a"/>
    <w:next w:val="a"/>
    <w:link w:val="10"/>
    <w:qFormat/>
    <w:rsid w:val="00042AA6"/>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semiHidden/>
    <w:unhideWhenUsed/>
    <w:qFormat/>
    <w:rsid w:val="00042AA6"/>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semiHidden/>
    <w:unhideWhenUsed/>
    <w:qFormat/>
    <w:rsid w:val="00042AA6"/>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semiHidden/>
    <w:unhideWhenUsed/>
    <w:qFormat/>
    <w:rsid w:val="00042AA6"/>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semiHidden/>
    <w:unhideWhenUsed/>
    <w:qFormat/>
    <w:rsid w:val="00042AA6"/>
    <w:pPr>
      <w:numPr>
        <w:ilvl w:val="5"/>
        <w:numId w:val="1"/>
      </w:numPr>
      <w:spacing w:before="240" w:after="60" w:line="240" w:lineRule="auto"/>
      <w:jc w:val="both"/>
      <w:outlineLvl w:val="5"/>
    </w:pPr>
    <w:rPr>
      <w:rFonts w:eastAsia="Times New Roman" w:cs="Calibri"/>
      <w:b/>
      <w:bCs/>
    </w:rPr>
  </w:style>
  <w:style w:type="paragraph" w:styleId="7">
    <w:name w:val="heading 7"/>
    <w:basedOn w:val="a"/>
    <w:next w:val="a"/>
    <w:link w:val="70"/>
    <w:semiHidden/>
    <w:unhideWhenUsed/>
    <w:qFormat/>
    <w:rsid w:val="00042AA6"/>
    <w:pPr>
      <w:numPr>
        <w:ilvl w:val="6"/>
        <w:numId w:val="1"/>
      </w:numPr>
      <w:spacing w:before="240" w:after="60" w:line="240" w:lineRule="auto"/>
      <w:jc w:val="both"/>
      <w:outlineLvl w:val="6"/>
    </w:pPr>
    <w:rPr>
      <w:rFonts w:eastAsia="Times New Roman" w:cs="Calibri"/>
      <w:sz w:val="24"/>
      <w:szCs w:val="24"/>
    </w:rPr>
  </w:style>
  <w:style w:type="paragraph" w:styleId="8">
    <w:name w:val="heading 8"/>
    <w:basedOn w:val="a"/>
    <w:next w:val="a"/>
    <w:link w:val="80"/>
    <w:semiHidden/>
    <w:unhideWhenUsed/>
    <w:qFormat/>
    <w:rsid w:val="00042AA6"/>
    <w:pPr>
      <w:numPr>
        <w:ilvl w:val="7"/>
        <w:numId w:val="1"/>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semiHidden/>
    <w:unhideWhenUsed/>
    <w:qFormat/>
    <w:rsid w:val="00042AA6"/>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2AA6"/>
    <w:rPr>
      <w:rFonts w:ascii="Times New Roman" w:eastAsia="Times New Roman" w:hAnsi="Times New Roman" w:cs="Times New Roman"/>
      <w:b/>
      <w:bCs/>
      <w:kern w:val="32"/>
      <w:sz w:val="24"/>
      <w:szCs w:val="24"/>
    </w:rPr>
  </w:style>
  <w:style w:type="character" w:customStyle="1" w:styleId="20">
    <w:name w:val="Заголовок 2 Знак"/>
    <w:basedOn w:val="a0"/>
    <w:link w:val="2"/>
    <w:semiHidden/>
    <w:rsid w:val="00042AA6"/>
    <w:rPr>
      <w:rFonts w:ascii="Times New Roman" w:eastAsia="Times New Roman" w:hAnsi="Times New Roman" w:cs="Times New Roman"/>
      <w:sz w:val="24"/>
      <w:szCs w:val="24"/>
    </w:rPr>
  </w:style>
  <w:style w:type="character" w:customStyle="1" w:styleId="30">
    <w:name w:val="Заголовок 3 Знак"/>
    <w:basedOn w:val="a0"/>
    <w:link w:val="3"/>
    <w:semiHidden/>
    <w:rsid w:val="00042AA6"/>
    <w:rPr>
      <w:rFonts w:ascii="Times New Roman" w:eastAsia="Times New Roman" w:hAnsi="Times New Roman" w:cs="Times New Roman"/>
      <w:sz w:val="24"/>
      <w:szCs w:val="24"/>
    </w:rPr>
  </w:style>
  <w:style w:type="character" w:customStyle="1" w:styleId="40">
    <w:name w:val="Заголовок 4 Знак"/>
    <w:basedOn w:val="a0"/>
    <w:link w:val="4"/>
    <w:semiHidden/>
    <w:rsid w:val="00042AA6"/>
    <w:rPr>
      <w:rFonts w:ascii="Times New Roman" w:eastAsia="Times New Roman" w:hAnsi="Times New Roman" w:cs="Times New Roman"/>
      <w:b/>
      <w:bCs/>
      <w:sz w:val="24"/>
      <w:szCs w:val="24"/>
    </w:rPr>
  </w:style>
  <w:style w:type="character" w:customStyle="1" w:styleId="60">
    <w:name w:val="Заголовок 6 Знак"/>
    <w:basedOn w:val="a0"/>
    <w:link w:val="6"/>
    <w:semiHidden/>
    <w:rsid w:val="00042AA6"/>
    <w:rPr>
      <w:rFonts w:ascii="Calibri" w:eastAsia="Times New Roman" w:hAnsi="Calibri" w:cs="Calibri"/>
      <w:b/>
      <w:bCs/>
    </w:rPr>
  </w:style>
  <w:style w:type="character" w:customStyle="1" w:styleId="70">
    <w:name w:val="Заголовок 7 Знак"/>
    <w:basedOn w:val="a0"/>
    <w:link w:val="7"/>
    <w:semiHidden/>
    <w:rsid w:val="00042AA6"/>
    <w:rPr>
      <w:rFonts w:ascii="Calibri" w:eastAsia="Times New Roman" w:hAnsi="Calibri" w:cs="Calibri"/>
      <w:sz w:val="24"/>
      <w:szCs w:val="24"/>
    </w:rPr>
  </w:style>
  <w:style w:type="character" w:customStyle="1" w:styleId="80">
    <w:name w:val="Заголовок 8 Знак"/>
    <w:basedOn w:val="a0"/>
    <w:link w:val="8"/>
    <w:semiHidden/>
    <w:rsid w:val="00042AA6"/>
    <w:rPr>
      <w:rFonts w:ascii="Calibri" w:eastAsia="Times New Roman" w:hAnsi="Calibri" w:cs="Calibri"/>
      <w:i/>
      <w:iCs/>
      <w:sz w:val="24"/>
      <w:szCs w:val="24"/>
    </w:rPr>
  </w:style>
  <w:style w:type="character" w:customStyle="1" w:styleId="90">
    <w:name w:val="Заголовок 9 Знак"/>
    <w:basedOn w:val="a0"/>
    <w:link w:val="9"/>
    <w:semiHidden/>
    <w:rsid w:val="00042AA6"/>
    <w:rPr>
      <w:rFonts w:ascii="Cambria" w:eastAsia="Times New Roman" w:hAnsi="Cambria" w:cs="Cambria"/>
    </w:rPr>
  </w:style>
  <w:style w:type="character" w:customStyle="1" w:styleId="ConsPlusNormal">
    <w:name w:val="ConsPlusNormal Знак"/>
    <w:link w:val="ConsPlusNormal0"/>
    <w:locked/>
    <w:rsid w:val="00042AA6"/>
    <w:rPr>
      <w:rFonts w:ascii="Arial" w:hAnsi="Arial" w:cs="Arial"/>
    </w:rPr>
  </w:style>
  <w:style w:type="paragraph" w:customStyle="1" w:styleId="ConsPlusNormal0">
    <w:name w:val="ConsPlusNormal"/>
    <w:link w:val="ConsPlusNormal"/>
    <w:qFormat/>
    <w:rsid w:val="00042AA6"/>
    <w:pPr>
      <w:autoSpaceDE w:val="0"/>
      <w:autoSpaceDN w:val="0"/>
      <w:adjustRightInd w:val="0"/>
      <w:spacing w:after="0" w:line="240" w:lineRule="auto"/>
    </w:pPr>
    <w:rPr>
      <w:rFonts w:ascii="Arial" w:hAnsi="Arial" w:cs="Arial"/>
    </w:rPr>
  </w:style>
  <w:style w:type="paragraph" w:customStyle="1" w:styleId="11">
    <w:name w:val="Гиперссылка1"/>
    <w:basedOn w:val="a"/>
    <w:link w:val="a3"/>
    <w:rsid w:val="00042AA6"/>
    <w:rPr>
      <w:rFonts w:eastAsia="Times New Roman"/>
      <w:color w:val="0000FF"/>
      <w:sz w:val="20"/>
      <w:szCs w:val="20"/>
      <w:u w:val="single"/>
      <w:lang w:eastAsia="ru-RU"/>
    </w:rPr>
  </w:style>
  <w:style w:type="character" w:styleId="a3">
    <w:name w:val="Hyperlink"/>
    <w:basedOn w:val="a0"/>
    <w:link w:val="11"/>
    <w:unhideWhenUsed/>
    <w:rsid w:val="00042AA6"/>
    <w:rPr>
      <w:rFonts w:ascii="Calibri" w:eastAsia="Times New Roman" w:hAnsi="Calibri" w:cs="Times New Roman"/>
      <w:color w:val="0000FF"/>
      <w:sz w:val="20"/>
      <w:szCs w:val="20"/>
      <w:u w:val="single"/>
      <w:lang w:eastAsia="ru-RU"/>
    </w:rPr>
  </w:style>
  <w:style w:type="paragraph" w:styleId="a4">
    <w:name w:val="List Paragraph"/>
    <w:basedOn w:val="a"/>
    <w:link w:val="a5"/>
    <w:uiPriority w:val="99"/>
    <w:qFormat/>
    <w:rsid w:val="00042AA6"/>
    <w:pPr>
      <w:widowControl w:val="0"/>
      <w:spacing w:after="0" w:line="240" w:lineRule="auto"/>
      <w:ind w:left="720"/>
      <w:contextualSpacing/>
    </w:pPr>
    <w:rPr>
      <w:rFonts w:ascii="Arial" w:eastAsia="Times New Roman" w:hAnsi="Arial"/>
      <w:sz w:val="20"/>
      <w:szCs w:val="20"/>
      <w:lang w:val="x-none" w:eastAsia="x-none"/>
    </w:rPr>
  </w:style>
  <w:style w:type="character" w:customStyle="1" w:styleId="a5">
    <w:name w:val="Абзац списка Знак"/>
    <w:link w:val="a4"/>
    <w:uiPriority w:val="99"/>
    <w:locked/>
    <w:rsid w:val="00042AA6"/>
    <w:rPr>
      <w:rFonts w:ascii="Arial" w:eastAsia="Times New Roman" w:hAnsi="Arial" w:cs="Times New Roman"/>
      <w:sz w:val="20"/>
      <w:szCs w:val="20"/>
      <w:lang w:val="x-none" w:eastAsia="x-none"/>
    </w:rPr>
  </w:style>
  <w:style w:type="paragraph" w:styleId="a6">
    <w:name w:val="Body Text"/>
    <w:basedOn w:val="a"/>
    <w:link w:val="a7"/>
    <w:rsid w:val="00042AA6"/>
    <w:pPr>
      <w:suppressAutoHyphens/>
      <w:spacing w:after="120" w:line="240" w:lineRule="auto"/>
    </w:pPr>
    <w:rPr>
      <w:rFonts w:ascii="Times New Roman" w:eastAsia="Times New Roman" w:hAnsi="Times New Roman"/>
      <w:kern w:val="1"/>
      <w:sz w:val="24"/>
      <w:szCs w:val="24"/>
      <w:lang w:eastAsia="ar-SA"/>
    </w:rPr>
  </w:style>
  <w:style w:type="character" w:customStyle="1" w:styleId="a7">
    <w:name w:val="Основной текст Знак"/>
    <w:basedOn w:val="a0"/>
    <w:link w:val="a6"/>
    <w:rsid w:val="00042AA6"/>
    <w:rPr>
      <w:rFonts w:ascii="Times New Roman" w:eastAsia="Times New Roman" w:hAnsi="Times New Roman" w:cs="Times New Roman"/>
      <w:kern w:val="1"/>
      <w:sz w:val="24"/>
      <w:szCs w:val="24"/>
      <w:lang w:eastAsia="ar-SA"/>
    </w:rPr>
  </w:style>
  <w:style w:type="paragraph" w:customStyle="1" w:styleId="31">
    <w:name w:val="Основной текст 31"/>
    <w:basedOn w:val="a"/>
    <w:rsid w:val="00042AA6"/>
    <w:pPr>
      <w:suppressAutoHyphens/>
      <w:spacing w:after="0" w:line="240" w:lineRule="auto"/>
      <w:jc w:val="both"/>
    </w:pPr>
    <w:rPr>
      <w:rFonts w:ascii="Times New Roman" w:eastAsia="Times New Roman" w:hAnsi="Times New Roman"/>
      <w:kern w:val="1"/>
      <w:sz w:val="28"/>
      <w:szCs w:val="24"/>
      <w:lang w:eastAsia="ar-SA"/>
    </w:rPr>
  </w:style>
  <w:style w:type="paragraph" w:styleId="a8">
    <w:name w:val="Balloon Text"/>
    <w:basedOn w:val="a"/>
    <w:link w:val="a9"/>
    <w:uiPriority w:val="99"/>
    <w:semiHidden/>
    <w:unhideWhenUsed/>
    <w:rsid w:val="004F411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F411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D4E32A31A176726FF77A9EFC32AC1AADF1A11E10915B9C2EAEB08B6420BA89D5285C3D8291066ADE36704B4B5FA87C24CDB8E14FED710BCUBy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1322</Words>
  <Characters>7541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2022-06-06T11:41:00Z</cp:lastPrinted>
  <dcterms:created xsi:type="dcterms:W3CDTF">2022-06-02T10:47:00Z</dcterms:created>
  <dcterms:modified xsi:type="dcterms:W3CDTF">2023-11-02T10:50:00Z</dcterms:modified>
</cp:coreProperties>
</file>