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B17F" w14:textId="77777777" w:rsidR="008B3901" w:rsidRDefault="008B3901" w:rsidP="001306B2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0E4620D" wp14:editId="64926835">
            <wp:extent cx="619125" cy="7905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28DC" w14:textId="2B4A29C5" w:rsidR="008B3901" w:rsidRPr="001306B2" w:rsidRDefault="008B3901" w:rsidP="001306B2">
      <w:pPr>
        <w:pStyle w:val="ae"/>
        <w:spacing w:line="360" w:lineRule="auto"/>
        <w:jc w:val="left"/>
        <w:rPr>
          <w:sz w:val="28"/>
          <w:szCs w:val="28"/>
        </w:rPr>
      </w:pPr>
      <w:proofErr w:type="gramStart"/>
      <w:r w:rsidRPr="008B3901">
        <w:rPr>
          <w:sz w:val="28"/>
          <w:szCs w:val="28"/>
        </w:rPr>
        <w:t>АДМИНИСТРАЦИЯ  ОКТЯБРЬСКОГО</w:t>
      </w:r>
      <w:proofErr w:type="gramEnd"/>
      <w:r w:rsidRPr="008B3901">
        <w:rPr>
          <w:sz w:val="28"/>
          <w:szCs w:val="28"/>
        </w:rPr>
        <w:t xml:space="preserve"> СЕЛЬСКОГО ПОСЕЛЕНИЯ</w:t>
      </w:r>
    </w:p>
    <w:p w14:paraId="7B9751E4" w14:textId="57313BF0" w:rsidR="008B3901" w:rsidRPr="008B3901" w:rsidRDefault="008B3901" w:rsidP="00130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01">
        <w:rPr>
          <w:rFonts w:ascii="Times New Roman" w:hAnsi="Times New Roman" w:cs="Times New Roman"/>
          <w:b/>
          <w:sz w:val="28"/>
          <w:szCs w:val="28"/>
        </w:rPr>
        <w:t xml:space="preserve">СЛОБОДСКОГО </w:t>
      </w:r>
      <w:proofErr w:type="gramStart"/>
      <w:r w:rsidRPr="008B3901">
        <w:rPr>
          <w:rFonts w:ascii="Times New Roman" w:hAnsi="Times New Roman" w:cs="Times New Roman"/>
          <w:b/>
          <w:sz w:val="28"/>
          <w:szCs w:val="28"/>
        </w:rPr>
        <w:t>РАЙОНА  КИРОВСКОЙ</w:t>
      </w:r>
      <w:proofErr w:type="gramEnd"/>
      <w:r w:rsidRPr="008B390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772D81A0" w14:textId="77777777" w:rsidR="008B3901" w:rsidRPr="008B3901" w:rsidRDefault="008B3901" w:rsidP="001306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90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B9925EC" w14:textId="77777777" w:rsidR="008B3901" w:rsidRPr="008B3901" w:rsidRDefault="008B3901" w:rsidP="001306B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D50A701" w14:textId="77777777" w:rsidR="008B3901" w:rsidRPr="001306B2" w:rsidRDefault="005F5F8F" w:rsidP="001306B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F8F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11D2B" w:rsidRPr="005F5F8F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8B3901" w:rsidRPr="005F5F8F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8B3901" w:rsidRPr="005F5F8F">
        <w:rPr>
          <w:rFonts w:ascii="Times New Roman" w:hAnsi="Times New Roman" w:cs="Times New Roman"/>
          <w:sz w:val="28"/>
          <w:szCs w:val="28"/>
        </w:rPr>
        <w:tab/>
      </w:r>
      <w:r w:rsidR="008B3901" w:rsidRPr="005F5F8F">
        <w:rPr>
          <w:rFonts w:ascii="Times New Roman" w:hAnsi="Times New Roman" w:cs="Times New Roman"/>
          <w:sz w:val="28"/>
          <w:szCs w:val="28"/>
        </w:rPr>
        <w:tab/>
      </w:r>
      <w:r w:rsidR="008B3901" w:rsidRPr="005F5F8F">
        <w:rPr>
          <w:rFonts w:ascii="Times New Roman" w:hAnsi="Times New Roman" w:cs="Times New Roman"/>
          <w:sz w:val="28"/>
          <w:szCs w:val="28"/>
        </w:rPr>
        <w:tab/>
      </w:r>
      <w:r w:rsidR="008B3901" w:rsidRPr="005F5F8F">
        <w:rPr>
          <w:rFonts w:ascii="Times New Roman" w:hAnsi="Times New Roman" w:cs="Times New Roman"/>
          <w:sz w:val="28"/>
          <w:szCs w:val="28"/>
        </w:rPr>
        <w:tab/>
      </w:r>
      <w:r w:rsidR="008B3901" w:rsidRPr="005F5F8F">
        <w:rPr>
          <w:rFonts w:ascii="Times New Roman" w:hAnsi="Times New Roman" w:cs="Times New Roman"/>
          <w:sz w:val="28"/>
          <w:szCs w:val="28"/>
        </w:rPr>
        <w:tab/>
      </w:r>
      <w:r w:rsidR="008B3901" w:rsidRPr="005F5F8F">
        <w:rPr>
          <w:rFonts w:ascii="Times New Roman" w:hAnsi="Times New Roman" w:cs="Times New Roman"/>
          <w:sz w:val="28"/>
          <w:szCs w:val="28"/>
        </w:rPr>
        <w:tab/>
      </w:r>
      <w:r w:rsidR="006D6C48" w:rsidRPr="005F5F8F">
        <w:rPr>
          <w:rFonts w:ascii="Times New Roman" w:hAnsi="Times New Roman" w:cs="Times New Roman"/>
          <w:sz w:val="28"/>
          <w:szCs w:val="28"/>
        </w:rPr>
        <w:tab/>
      </w:r>
      <w:r w:rsidR="006D6C48" w:rsidRPr="005F5F8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6D6C48" w:rsidRPr="001306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End w:id="0"/>
      <w:r w:rsidR="006D6C48" w:rsidRPr="001306B2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1306B2">
        <w:rPr>
          <w:rFonts w:ascii="Times New Roman" w:hAnsi="Times New Roman" w:cs="Times New Roman"/>
          <w:sz w:val="28"/>
          <w:szCs w:val="28"/>
          <w:u w:val="single"/>
        </w:rPr>
        <w:t xml:space="preserve"> 165</w:t>
      </w:r>
    </w:p>
    <w:p w14:paraId="3A2383CA" w14:textId="0F874CE3" w:rsidR="008B3901" w:rsidRDefault="008B3901" w:rsidP="00130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8"/>
          <w:szCs w:val="28"/>
        </w:rPr>
        <w:t>п. Октябрьский</w:t>
      </w:r>
    </w:p>
    <w:p w14:paraId="7F83BF96" w14:textId="77777777" w:rsidR="008B3901" w:rsidRDefault="008B3901" w:rsidP="008B39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3EEE9" w14:textId="77777777" w:rsidR="001306B2" w:rsidRDefault="008B3901" w:rsidP="006C039E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B3901">
        <w:rPr>
          <w:b/>
          <w:sz w:val="28"/>
          <w:szCs w:val="28"/>
        </w:rPr>
        <w:t>Об утверждении муниципальной</w:t>
      </w:r>
      <w:r>
        <w:rPr>
          <w:b/>
          <w:sz w:val="28"/>
          <w:szCs w:val="28"/>
        </w:rPr>
        <w:t xml:space="preserve"> Программы </w:t>
      </w:r>
    </w:p>
    <w:p w14:paraId="7C59CA36" w14:textId="549D6AB8" w:rsidR="008B3901" w:rsidRPr="00814A7B" w:rsidRDefault="008B3901" w:rsidP="006C039E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«Переселение граждан, проживающих на территории</w:t>
      </w:r>
    </w:p>
    <w:p w14:paraId="335D5C02" w14:textId="10FED6D0" w:rsidR="008B3901" w:rsidRPr="00814A7B" w:rsidRDefault="008B3901" w:rsidP="001306B2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</w:t>
      </w:r>
      <w:r w:rsidRPr="00814A7B">
        <w:rPr>
          <w:b/>
          <w:sz w:val="28"/>
          <w:szCs w:val="28"/>
        </w:rPr>
        <w:t xml:space="preserve"> поселения</w:t>
      </w:r>
      <w:r w:rsidR="001306B2">
        <w:rPr>
          <w:b/>
          <w:sz w:val="28"/>
          <w:szCs w:val="28"/>
        </w:rPr>
        <w:t xml:space="preserve"> </w:t>
      </w:r>
      <w:r w:rsidRPr="00814A7B">
        <w:rPr>
          <w:b/>
          <w:sz w:val="28"/>
          <w:szCs w:val="28"/>
        </w:rPr>
        <w:t>из аварийного жилищного фонда,</w:t>
      </w:r>
    </w:p>
    <w:p w14:paraId="435CE92C" w14:textId="2BC4442D" w:rsidR="008B3901" w:rsidRDefault="008B3901" w:rsidP="001306B2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признанного непригодным для проживания</w:t>
      </w:r>
      <w:r w:rsidR="001306B2">
        <w:rPr>
          <w:b/>
          <w:sz w:val="28"/>
          <w:szCs w:val="28"/>
        </w:rPr>
        <w:t xml:space="preserve"> </w:t>
      </w:r>
      <w:r w:rsidR="00D335EF">
        <w:rPr>
          <w:b/>
          <w:sz w:val="28"/>
          <w:szCs w:val="28"/>
        </w:rPr>
        <w:t>на 2019</w:t>
      </w:r>
      <w:r w:rsidRPr="00814A7B">
        <w:rPr>
          <w:b/>
          <w:sz w:val="28"/>
          <w:szCs w:val="28"/>
        </w:rPr>
        <w:t xml:space="preserve"> - 2025 годы</w:t>
      </w:r>
      <w:r w:rsidR="001306B2">
        <w:rPr>
          <w:b/>
          <w:sz w:val="28"/>
          <w:szCs w:val="28"/>
        </w:rPr>
        <w:t>»</w:t>
      </w:r>
    </w:p>
    <w:p w14:paraId="23782C7E" w14:textId="77777777" w:rsidR="001306B2" w:rsidRDefault="001306B2" w:rsidP="001306B2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</w:p>
    <w:p w14:paraId="5E6A1EB0" w14:textId="77777777" w:rsidR="0089395E" w:rsidRPr="0007245F" w:rsidRDefault="008B3901" w:rsidP="00D335EF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Во исполнение </w:t>
      </w:r>
      <w:hyperlink r:id="rId9" w:anchor="7D20K3" w:history="1">
        <w:r w:rsidRPr="0007245F">
          <w:rPr>
            <w:rStyle w:val="ac"/>
            <w:color w:val="auto"/>
            <w:sz w:val="28"/>
            <w:szCs w:val="28"/>
            <w:u w:val="none"/>
          </w:rPr>
          <w:t>Федерального закона от 21.07.2007 N 185-ФЗ "О Фонде содействия реформированию жилищно-коммунального хозяйства"</w:t>
        </w:r>
      </w:hyperlink>
      <w:r w:rsidRPr="0007245F">
        <w:rPr>
          <w:sz w:val="28"/>
          <w:szCs w:val="28"/>
        </w:rPr>
        <w:t xml:space="preserve"> и в целях обеспечения жильем граждан, проживающих в жилых домах, признанных в установленном порядке аварийными и подлежащими сносу или реконструкции в связи с физическим износом в процессе их эксплуатации до 01.01.2017, в соответствии </w:t>
      </w:r>
      <w:r w:rsidR="006157FE" w:rsidRPr="0007245F">
        <w:rPr>
          <w:sz w:val="28"/>
          <w:szCs w:val="28"/>
        </w:rPr>
        <w:t xml:space="preserve">с постановлением Правительства Кировской области </w:t>
      </w:r>
      <w:r w:rsidR="002C117F" w:rsidRPr="0007245F">
        <w:rPr>
          <w:b/>
          <w:sz w:val="28"/>
          <w:szCs w:val="28"/>
        </w:rPr>
        <w:t>«</w:t>
      </w:r>
      <w:r w:rsidR="006157FE" w:rsidRPr="0007245F">
        <w:rPr>
          <w:sz w:val="28"/>
          <w:szCs w:val="28"/>
        </w:rPr>
        <w:t>Об областной адресной программе "Переселение граждан, проживающих на территории Кировской области, из аварийного жилищного фонда, признанного таковым до 1 января 2017 года" на 2019 - 2025 годы</w:t>
      </w:r>
      <w:r w:rsidR="002C117F" w:rsidRPr="0007245F">
        <w:rPr>
          <w:sz w:val="28"/>
          <w:szCs w:val="28"/>
        </w:rPr>
        <w:t>, в соответствии с Уставом муниципального образования Октябрьское сельское поселение Слободского района Кировской области, администрация Октябрьского сельского поселения</w:t>
      </w:r>
      <w:r w:rsidRPr="0007245F">
        <w:rPr>
          <w:sz w:val="28"/>
          <w:szCs w:val="28"/>
        </w:rPr>
        <w:t xml:space="preserve"> постановляет:</w:t>
      </w:r>
    </w:p>
    <w:p w14:paraId="2B48AE10" w14:textId="46F92B04" w:rsidR="008B3901" w:rsidRPr="001306B2" w:rsidRDefault="0089395E" w:rsidP="006C039E">
      <w:pPr>
        <w:pStyle w:val="3"/>
        <w:shd w:val="clear" w:color="auto" w:fill="auto"/>
        <w:spacing w:before="0" w:after="0" w:line="276" w:lineRule="auto"/>
        <w:ind w:right="380"/>
        <w:jc w:val="both"/>
        <w:rPr>
          <w:b/>
          <w:sz w:val="28"/>
          <w:szCs w:val="28"/>
        </w:rPr>
      </w:pPr>
      <w:r w:rsidRPr="0007245F">
        <w:rPr>
          <w:sz w:val="28"/>
          <w:szCs w:val="28"/>
        </w:rPr>
        <w:t xml:space="preserve">        </w:t>
      </w:r>
      <w:r w:rsidR="002C117F" w:rsidRPr="0007245F">
        <w:rPr>
          <w:sz w:val="28"/>
          <w:szCs w:val="28"/>
        </w:rPr>
        <w:t>1.</w:t>
      </w:r>
      <w:r w:rsidR="008B3901" w:rsidRPr="0007245F">
        <w:rPr>
          <w:sz w:val="28"/>
          <w:szCs w:val="28"/>
        </w:rPr>
        <w:t>Утвердить</w:t>
      </w:r>
      <w:r w:rsidR="002C117F" w:rsidRPr="0007245F">
        <w:rPr>
          <w:sz w:val="28"/>
          <w:szCs w:val="28"/>
        </w:rPr>
        <w:t xml:space="preserve"> муниципальной Программы «Переселение граждан, проживающих на территории Октябрьского сельского поселения</w:t>
      </w:r>
      <w:r w:rsidR="001306B2">
        <w:rPr>
          <w:b/>
          <w:sz w:val="28"/>
          <w:szCs w:val="28"/>
        </w:rPr>
        <w:t xml:space="preserve"> </w:t>
      </w:r>
      <w:r w:rsidR="002C117F" w:rsidRPr="0007245F">
        <w:rPr>
          <w:sz w:val="28"/>
          <w:szCs w:val="28"/>
        </w:rPr>
        <w:t xml:space="preserve">из аварийного жилищного фонда, признанного непригодным для </w:t>
      </w:r>
      <w:proofErr w:type="gramStart"/>
      <w:r w:rsidR="002C117F" w:rsidRPr="0007245F">
        <w:rPr>
          <w:sz w:val="28"/>
          <w:szCs w:val="28"/>
        </w:rPr>
        <w:t xml:space="preserve">проживания»  </w:t>
      </w:r>
      <w:r w:rsidR="00D335EF" w:rsidRPr="0007245F">
        <w:rPr>
          <w:sz w:val="28"/>
          <w:szCs w:val="28"/>
        </w:rPr>
        <w:t>на</w:t>
      </w:r>
      <w:proofErr w:type="gramEnd"/>
      <w:r w:rsidR="00D335EF" w:rsidRPr="0007245F">
        <w:rPr>
          <w:sz w:val="28"/>
          <w:szCs w:val="28"/>
        </w:rPr>
        <w:t xml:space="preserve"> 2019</w:t>
      </w:r>
      <w:r w:rsidR="002C117F" w:rsidRPr="0007245F">
        <w:rPr>
          <w:sz w:val="28"/>
          <w:szCs w:val="28"/>
        </w:rPr>
        <w:t xml:space="preserve"> - 2025 годы.  </w:t>
      </w:r>
      <w:r w:rsidR="008B3901" w:rsidRPr="0007245F">
        <w:rPr>
          <w:sz w:val="28"/>
          <w:szCs w:val="28"/>
        </w:rPr>
        <w:t xml:space="preserve">Прилагается. </w:t>
      </w:r>
    </w:p>
    <w:p w14:paraId="1E4A6B04" w14:textId="77777777" w:rsidR="0089395E" w:rsidRPr="0007245F" w:rsidRDefault="002C117F" w:rsidP="006C039E">
      <w:pPr>
        <w:pStyle w:val="af0"/>
        <w:spacing w:line="276" w:lineRule="auto"/>
        <w:jc w:val="both"/>
        <w:rPr>
          <w:sz w:val="28"/>
          <w:szCs w:val="28"/>
        </w:rPr>
      </w:pPr>
      <w:r w:rsidRPr="0007245F">
        <w:rPr>
          <w:sz w:val="28"/>
          <w:szCs w:val="28"/>
        </w:rPr>
        <w:t xml:space="preserve">        2.</w:t>
      </w:r>
      <w:r w:rsidR="0089395E" w:rsidRPr="0007245F">
        <w:rPr>
          <w:sz w:val="28"/>
          <w:szCs w:val="28"/>
        </w:rPr>
        <w:t xml:space="preserve"> </w:t>
      </w:r>
      <w:r w:rsidR="008B3901" w:rsidRPr="0007245F">
        <w:rPr>
          <w:sz w:val="28"/>
          <w:szCs w:val="28"/>
        </w:rPr>
        <w:t>Контроль за выполнением Программы возложить на главу администрации Тимшину Е.В.</w:t>
      </w:r>
    </w:p>
    <w:p w14:paraId="27F82BB5" w14:textId="77777777" w:rsidR="0089395E" w:rsidRPr="0007245F" w:rsidRDefault="0071258D" w:rsidP="006C039E">
      <w:pPr>
        <w:pStyle w:val="af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sz w:val="28"/>
          <w:szCs w:val="28"/>
        </w:rPr>
        <w:tab/>
        <w:t>Считать утративши</w:t>
      </w:r>
      <w:r w:rsidR="0089395E" w:rsidRPr="0007245F">
        <w:rPr>
          <w:sz w:val="28"/>
          <w:szCs w:val="28"/>
        </w:rPr>
        <w:t>м силу:</w:t>
      </w:r>
    </w:p>
    <w:p w14:paraId="76B17B85" w14:textId="77777777" w:rsidR="0089395E" w:rsidRPr="0007245F" w:rsidRDefault="0089395E" w:rsidP="0089395E">
      <w:pPr>
        <w:pStyle w:val="3"/>
        <w:shd w:val="clear" w:color="auto" w:fill="auto"/>
        <w:spacing w:before="0" w:after="0" w:line="240" w:lineRule="auto"/>
        <w:ind w:right="380"/>
        <w:jc w:val="both"/>
        <w:rPr>
          <w:sz w:val="28"/>
          <w:szCs w:val="28"/>
        </w:rPr>
      </w:pPr>
      <w:r w:rsidRPr="0007245F">
        <w:rPr>
          <w:sz w:val="28"/>
          <w:szCs w:val="28"/>
        </w:rPr>
        <w:tab/>
        <w:t xml:space="preserve">- постановление администрации Октябрьского сельского поселения от 09.12.2021  № 128 «Об утверждении муниципальной Программы «Переселение граждан, проживающих на территории Октябрьского сельского поселения из аварийного жилищного фонда, признанного </w:t>
      </w:r>
      <w:r w:rsidRPr="0007245F">
        <w:rPr>
          <w:sz w:val="28"/>
          <w:szCs w:val="28"/>
        </w:rPr>
        <w:lastRenderedPageBreak/>
        <w:t>непригодным для проживания» на 2019 - 2025 годы».</w:t>
      </w:r>
    </w:p>
    <w:p w14:paraId="11DC8312" w14:textId="77777777" w:rsidR="008B3901" w:rsidRPr="0007245F" w:rsidRDefault="0089395E" w:rsidP="006C039E">
      <w:pPr>
        <w:pStyle w:val="af0"/>
        <w:spacing w:line="276" w:lineRule="auto"/>
        <w:jc w:val="both"/>
        <w:rPr>
          <w:sz w:val="28"/>
          <w:szCs w:val="28"/>
        </w:rPr>
      </w:pPr>
      <w:r w:rsidRPr="0007245F">
        <w:rPr>
          <w:sz w:val="28"/>
          <w:szCs w:val="28"/>
        </w:rPr>
        <w:t xml:space="preserve">      4</w:t>
      </w:r>
      <w:r w:rsidR="002C117F" w:rsidRPr="0007245F">
        <w:rPr>
          <w:sz w:val="28"/>
          <w:szCs w:val="28"/>
        </w:rPr>
        <w:t>.</w:t>
      </w:r>
      <w:r w:rsidRPr="0007245F">
        <w:rPr>
          <w:sz w:val="28"/>
          <w:szCs w:val="28"/>
        </w:rPr>
        <w:t xml:space="preserve"> </w:t>
      </w:r>
      <w:r w:rsidR="008B3901" w:rsidRPr="0007245F">
        <w:rPr>
          <w:sz w:val="28"/>
          <w:szCs w:val="28"/>
        </w:rPr>
        <w:t xml:space="preserve">Настоящее постановление подлежит опубликованию в информационном бюллетене Октябрьского сельского поселения. </w:t>
      </w:r>
    </w:p>
    <w:p w14:paraId="6B7D7366" w14:textId="77777777" w:rsidR="0089395E" w:rsidRPr="0007245F" w:rsidRDefault="0089395E" w:rsidP="006C039E">
      <w:pPr>
        <w:pStyle w:val="af0"/>
        <w:spacing w:line="276" w:lineRule="auto"/>
        <w:jc w:val="both"/>
        <w:rPr>
          <w:sz w:val="28"/>
          <w:szCs w:val="28"/>
        </w:rPr>
      </w:pPr>
    </w:p>
    <w:p w14:paraId="46C1126E" w14:textId="77777777" w:rsidR="006C039E" w:rsidRPr="0007245F" w:rsidRDefault="008B3901" w:rsidP="006C039E">
      <w:pPr>
        <w:pStyle w:val="af0"/>
        <w:spacing w:line="276" w:lineRule="auto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Глава администрации</w:t>
      </w:r>
    </w:p>
    <w:p w14:paraId="77ECE1E5" w14:textId="77777777" w:rsidR="008B3901" w:rsidRPr="0007245F" w:rsidRDefault="008B3901" w:rsidP="006C039E">
      <w:pPr>
        <w:pStyle w:val="af0"/>
        <w:spacing w:line="276" w:lineRule="auto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Октябрьского сельского поселения                                               Е.В. Тимшина</w:t>
      </w:r>
    </w:p>
    <w:p w14:paraId="55A30986" w14:textId="77777777" w:rsidR="008B3901" w:rsidRPr="0007245F" w:rsidRDefault="008B3901" w:rsidP="006C039E">
      <w:pPr>
        <w:pStyle w:val="23"/>
        <w:spacing w:line="276" w:lineRule="auto"/>
      </w:pPr>
      <w:r w:rsidRPr="0007245F">
        <w:t>__________________________________________________________________</w:t>
      </w:r>
    </w:p>
    <w:p w14:paraId="6AB132EB" w14:textId="77777777" w:rsidR="008B3901" w:rsidRPr="0007245F" w:rsidRDefault="008B3901" w:rsidP="008B3901">
      <w:pPr>
        <w:pStyle w:val="af0"/>
        <w:tabs>
          <w:tab w:val="left" w:pos="360"/>
          <w:tab w:val="left" w:pos="900"/>
          <w:tab w:val="left" w:pos="7560"/>
          <w:tab w:val="left" w:pos="8100"/>
        </w:tabs>
        <w:rPr>
          <w:sz w:val="28"/>
          <w:szCs w:val="28"/>
        </w:rPr>
      </w:pPr>
    </w:p>
    <w:p w14:paraId="2AFB4806" w14:textId="77777777" w:rsidR="008B3901" w:rsidRPr="0007245F" w:rsidRDefault="008B3901" w:rsidP="008B39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506E22E" w14:textId="77777777" w:rsidR="008B3901" w:rsidRPr="0007245F" w:rsidRDefault="008B3901" w:rsidP="008B390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14:paraId="741FA393" w14:textId="77777777" w:rsidR="0089395E" w:rsidRPr="0007245F" w:rsidRDefault="006C69F4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  <w:r w:rsidRPr="0007245F">
        <w:rPr>
          <w:sz w:val="28"/>
          <w:szCs w:val="28"/>
        </w:rPr>
        <w:t xml:space="preserve">              </w:t>
      </w:r>
    </w:p>
    <w:p w14:paraId="7CD32653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4B723BF5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7872FEF1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6EAB54B1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3DDCEEEE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5FC6F833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6F2CB143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20995765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35BA8181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4F06F419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58CF52CD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24A855A5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68EA663E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0361476C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45FDA71E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2F00FC2C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53D6E865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769E3E4F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2FC951D0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59546ECE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172BB14D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023D8FFF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0EC9E5E2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7284C413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6A630DDA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75175542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1B2EC8DA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6CDC210B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53EC98A2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36A85F96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7467C412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4BD9EAC9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021111CA" w14:textId="77777777" w:rsidR="0089395E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</w:p>
    <w:p w14:paraId="63E43405" w14:textId="77777777" w:rsidR="00D16906" w:rsidRPr="0007245F" w:rsidRDefault="0089395E" w:rsidP="00D335EF">
      <w:pPr>
        <w:pStyle w:val="3"/>
        <w:shd w:val="clear" w:color="auto" w:fill="auto"/>
        <w:spacing w:before="0" w:after="0" w:line="240" w:lineRule="auto"/>
        <w:ind w:left="3540" w:right="380" w:firstLine="708"/>
        <w:jc w:val="left"/>
        <w:rPr>
          <w:sz w:val="28"/>
          <w:szCs w:val="28"/>
        </w:rPr>
      </w:pPr>
      <w:r w:rsidRPr="0007245F">
        <w:rPr>
          <w:sz w:val="28"/>
          <w:szCs w:val="28"/>
        </w:rPr>
        <w:lastRenderedPageBreak/>
        <w:t xml:space="preserve">               </w:t>
      </w:r>
      <w:r w:rsidR="00D16906" w:rsidRPr="0007245F">
        <w:rPr>
          <w:sz w:val="28"/>
          <w:szCs w:val="28"/>
        </w:rPr>
        <w:t xml:space="preserve">Приложение к Постановлению </w:t>
      </w:r>
    </w:p>
    <w:p w14:paraId="44AC8227" w14:textId="77777777" w:rsidR="002C117F" w:rsidRPr="0007245F" w:rsidRDefault="002C117F" w:rsidP="002C117F">
      <w:pPr>
        <w:pStyle w:val="3"/>
        <w:shd w:val="clear" w:color="auto" w:fill="auto"/>
        <w:spacing w:before="0" w:after="0" w:line="240" w:lineRule="auto"/>
        <w:ind w:left="40" w:right="380" w:firstLine="660"/>
        <w:jc w:val="right"/>
        <w:rPr>
          <w:sz w:val="28"/>
          <w:szCs w:val="28"/>
        </w:rPr>
      </w:pPr>
      <w:r w:rsidRPr="0007245F">
        <w:rPr>
          <w:sz w:val="28"/>
          <w:szCs w:val="28"/>
        </w:rPr>
        <w:t>Администрации Октябрьского</w:t>
      </w:r>
    </w:p>
    <w:p w14:paraId="2909F6F3" w14:textId="77777777" w:rsidR="00D16906" w:rsidRPr="0007245F" w:rsidRDefault="002C117F" w:rsidP="002C117F">
      <w:pPr>
        <w:pStyle w:val="3"/>
        <w:shd w:val="clear" w:color="auto" w:fill="auto"/>
        <w:spacing w:before="0" w:after="0" w:line="240" w:lineRule="auto"/>
        <w:ind w:left="40" w:right="380" w:firstLine="660"/>
        <w:jc w:val="right"/>
        <w:rPr>
          <w:sz w:val="28"/>
          <w:szCs w:val="28"/>
        </w:rPr>
      </w:pPr>
      <w:r w:rsidRPr="0007245F">
        <w:rPr>
          <w:sz w:val="28"/>
          <w:szCs w:val="28"/>
        </w:rPr>
        <w:t xml:space="preserve">сельского </w:t>
      </w:r>
      <w:r w:rsidR="00D16906" w:rsidRPr="0007245F">
        <w:rPr>
          <w:sz w:val="28"/>
          <w:szCs w:val="28"/>
        </w:rPr>
        <w:t xml:space="preserve"> поселения</w:t>
      </w:r>
    </w:p>
    <w:p w14:paraId="7E538783" w14:textId="77777777" w:rsidR="00D16906" w:rsidRPr="004E4D12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jc w:val="right"/>
        <w:rPr>
          <w:sz w:val="28"/>
          <w:szCs w:val="28"/>
        </w:rPr>
      </w:pPr>
      <w:r w:rsidRPr="004E4D12">
        <w:rPr>
          <w:sz w:val="28"/>
          <w:szCs w:val="28"/>
        </w:rPr>
        <w:t xml:space="preserve">от </w:t>
      </w:r>
      <w:r w:rsidR="004E4D12">
        <w:rPr>
          <w:sz w:val="28"/>
          <w:szCs w:val="28"/>
        </w:rPr>
        <w:t>30</w:t>
      </w:r>
      <w:r w:rsidR="00011D2B" w:rsidRPr="004E4D12">
        <w:rPr>
          <w:sz w:val="28"/>
          <w:szCs w:val="28"/>
        </w:rPr>
        <w:t>.12.</w:t>
      </w:r>
      <w:r w:rsidRPr="004E4D12">
        <w:rPr>
          <w:sz w:val="28"/>
          <w:szCs w:val="28"/>
        </w:rPr>
        <w:t>2021 №</w:t>
      </w:r>
      <w:r w:rsidR="004E4D12">
        <w:rPr>
          <w:sz w:val="28"/>
          <w:szCs w:val="28"/>
        </w:rPr>
        <w:t xml:space="preserve">  165</w:t>
      </w:r>
    </w:p>
    <w:p w14:paraId="6582B87B" w14:textId="77777777" w:rsidR="00D16906" w:rsidRPr="00774C33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color w:val="FF0000"/>
          <w:sz w:val="28"/>
          <w:szCs w:val="28"/>
        </w:rPr>
      </w:pPr>
    </w:p>
    <w:p w14:paraId="62EC2551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sz w:val="28"/>
          <w:szCs w:val="28"/>
        </w:rPr>
      </w:pPr>
    </w:p>
    <w:p w14:paraId="18607E14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sz w:val="28"/>
          <w:szCs w:val="28"/>
        </w:rPr>
      </w:pPr>
    </w:p>
    <w:p w14:paraId="48D17D16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14:paraId="27B89B32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14:paraId="70269DB6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14:paraId="147D3313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14:paraId="221D1F5E" w14:textId="236A82DF" w:rsidR="00D16906" w:rsidRPr="0007245F" w:rsidRDefault="001306B2" w:rsidP="001306B2">
      <w:pPr>
        <w:pStyle w:val="3"/>
        <w:shd w:val="clear" w:color="auto" w:fill="auto"/>
        <w:spacing w:before="0" w:after="0" w:line="240" w:lineRule="auto"/>
        <w:ind w:left="708" w:right="380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16906" w:rsidRPr="0007245F">
        <w:rPr>
          <w:b/>
          <w:sz w:val="28"/>
          <w:szCs w:val="28"/>
        </w:rPr>
        <w:t>МУНИЦИПАЛЬНАЯ ПРОГРАММА</w:t>
      </w:r>
    </w:p>
    <w:p w14:paraId="52492D38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14:paraId="5C588F8A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«Переселение граждан, проживающих на территории</w:t>
      </w:r>
    </w:p>
    <w:p w14:paraId="4C8784F0" w14:textId="77777777" w:rsidR="00D16906" w:rsidRPr="0007245F" w:rsidRDefault="006C039E" w:rsidP="00D16906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Октябрьского сельского</w:t>
      </w:r>
      <w:r w:rsidR="00D16906" w:rsidRPr="0007245F">
        <w:rPr>
          <w:b/>
          <w:sz w:val="28"/>
          <w:szCs w:val="28"/>
        </w:rPr>
        <w:t xml:space="preserve"> поселения</w:t>
      </w:r>
    </w:p>
    <w:p w14:paraId="0603C2EF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 xml:space="preserve">из аварийного жилищного фонда, </w:t>
      </w:r>
    </w:p>
    <w:p w14:paraId="5959F2D6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признанного непригодным для проживания»</w:t>
      </w:r>
    </w:p>
    <w:p w14:paraId="6AC5D56E" w14:textId="77777777" w:rsidR="00D16906" w:rsidRPr="0007245F" w:rsidRDefault="00D335EF" w:rsidP="00D16906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на 2019</w:t>
      </w:r>
      <w:r w:rsidR="00D16906" w:rsidRPr="0007245F">
        <w:rPr>
          <w:b/>
          <w:sz w:val="28"/>
          <w:szCs w:val="28"/>
        </w:rPr>
        <w:t xml:space="preserve"> - 2025 годы.</w:t>
      </w:r>
    </w:p>
    <w:p w14:paraId="4299C70F" w14:textId="77777777" w:rsidR="00D16906" w:rsidRPr="0007245F" w:rsidRDefault="00D16906" w:rsidP="00D16906">
      <w:pPr>
        <w:pStyle w:val="3"/>
        <w:shd w:val="clear" w:color="auto" w:fill="auto"/>
        <w:tabs>
          <w:tab w:val="left" w:pos="3261"/>
          <w:tab w:val="left" w:pos="3828"/>
        </w:tabs>
        <w:spacing w:before="0" w:after="0" w:line="240" w:lineRule="auto"/>
        <w:ind w:right="380"/>
        <w:rPr>
          <w:b/>
          <w:sz w:val="28"/>
          <w:szCs w:val="28"/>
        </w:rPr>
      </w:pPr>
    </w:p>
    <w:p w14:paraId="20766C15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p w14:paraId="7A1D2F1A" w14:textId="77777777" w:rsidR="00D16906" w:rsidRPr="0007245F" w:rsidRDefault="00D16906" w:rsidP="00D16906">
      <w:pPr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7245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CA4F19B" w14:textId="77777777" w:rsidR="00D16906" w:rsidRPr="0007245F" w:rsidRDefault="00D16906" w:rsidP="00D16906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lastRenderedPageBreak/>
        <w:t xml:space="preserve">Паспорт </w:t>
      </w:r>
    </w:p>
    <w:p w14:paraId="6ED59635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1060" w:right="38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муниципальной Программы</w:t>
      </w:r>
    </w:p>
    <w:p w14:paraId="12F0535C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 xml:space="preserve">«Переселение граждан, проживающих на территории </w:t>
      </w:r>
    </w:p>
    <w:p w14:paraId="28BABDAD" w14:textId="77777777" w:rsidR="00D16906" w:rsidRPr="0007245F" w:rsidRDefault="006C039E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Октябрьского сельского</w:t>
      </w:r>
      <w:r w:rsidR="00D16906" w:rsidRPr="0007245F">
        <w:rPr>
          <w:b/>
          <w:sz w:val="28"/>
          <w:szCs w:val="28"/>
        </w:rPr>
        <w:t xml:space="preserve"> поселения</w:t>
      </w:r>
    </w:p>
    <w:p w14:paraId="1F0B53BE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 xml:space="preserve"> из аварийного жилищного фонда,</w:t>
      </w:r>
    </w:p>
    <w:p w14:paraId="109854DA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признанного непригодным для проживания»</w:t>
      </w:r>
      <w:r w:rsidR="00D8714B" w:rsidRPr="0007245F">
        <w:rPr>
          <w:b/>
          <w:sz w:val="28"/>
          <w:szCs w:val="28"/>
        </w:rPr>
        <w:t xml:space="preserve"> </w:t>
      </w:r>
      <w:r w:rsidR="00D335EF" w:rsidRPr="0007245F">
        <w:rPr>
          <w:b/>
          <w:sz w:val="28"/>
          <w:szCs w:val="28"/>
        </w:rPr>
        <w:t>на 2019</w:t>
      </w:r>
      <w:r w:rsidRPr="0007245F">
        <w:rPr>
          <w:b/>
          <w:sz w:val="28"/>
          <w:szCs w:val="28"/>
        </w:rPr>
        <w:t xml:space="preserve"> - 2025 годы.</w:t>
      </w:r>
    </w:p>
    <w:p w14:paraId="3EFBE4D8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left="40" w:right="380" w:firstLine="660"/>
        <w:rPr>
          <w:b/>
          <w:sz w:val="28"/>
          <w:szCs w:val="28"/>
        </w:rPr>
      </w:pP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D16906" w:rsidRPr="0007245F" w14:paraId="1D981ED8" w14:textId="77777777" w:rsidTr="00D16906">
        <w:tc>
          <w:tcPr>
            <w:tcW w:w="4604" w:type="dxa"/>
          </w:tcPr>
          <w:p w14:paraId="60870E67" w14:textId="77777777" w:rsidR="00D16906" w:rsidRPr="0007245F" w:rsidRDefault="00D16906" w:rsidP="00D16906">
            <w:pPr>
              <w:widowControl w:val="0"/>
              <w:spacing w:after="60" w:line="260" w:lineRule="exact"/>
              <w:ind w:left="100" w:hanging="10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724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926" w:type="dxa"/>
          </w:tcPr>
          <w:p w14:paraId="384080C0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8"/>
                <w:szCs w:val="28"/>
              </w:rPr>
            </w:pPr>
            <w:r w:rsidRPr="0007245F">
              <w:rPr>
                <w:rFonts w:eastAsia="Courier New"/>
                <w:sz w:val="28"/>
                <w:szCs w:val="28"/>
                <w:lang w:eastAsia="ru-RU"/>
              </w:rPr>
              <w:t>Админи</w:t>
            </w:r>
            <w:r w:rsidR="006C039E" w:rsidRPr="0007245F">
              <w:rPr>
                <w:rFonts w:eastAsia="Courier New"/>
                <w:sz w:val="28"/>
                <w:szCs w:val="28"/>
                <w:lang w:eastAsia="ru-RU"/>
              </w:rPr>
              <w:t>страция Октябрьского сельского</w:t>
            </w:r>
            <w:r w:rsidRPr="0007245F">
              <w:rPr>
                <w:rFonts w:eastAsia="Courier New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D16906" w:rsidRPr="0007245F" w14:paraId="3F4DAF99" w14:textId="77777777" w:rsidTr="00D16906">
        <w:tc>
          <w:tcPr>
            <w:tcW w:w="4604" w:type="dxa"/>
          </w:tcPr>
          <w:p w14:paraId="6FE3F6D1" w14:textId="77777777" w:rsidR="00D16906" w:rsidRPr="0007245F" w:rsidRDefault="00D16906" w:rsidP="00D16906">
            <w:pPr>
              <w:widowControl w:val="0"/>
              <w:spacing w:after="60" w:line="260" w:lineRule="exact"/>
              <w:ind w:left="100" w:hanging="10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724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4926" w:type="dxa"/>
          </w:tcPr>
          <w:p w14:paraId="1780B287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8"/>
                <w:szCs w:val="28"/>
                <w:lang w:eastAsia="ru-RU"/>
              </w:rPr>
            </w:pPr>
            <w:r w:rsidRPr="0007245F">
              <w:rPr>
                <w:rFonts w:eastAsia="Courier New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16906" w:rsidRPr="0007245F" w14:paraId="1B489CA7" w14:textId="77777777" w:rsidTr="00D16906">
        <w:tc>
          <w:tcPr>
            <w:tcW w:w="4604" w:type="dxa"/>
          </w:tcPr>
          <w:p w14:paraId="22565028" w14:textId="77777777" w:rsidR="00D16906" w:rsidRPr="0007245F" w:rsidRDefault="00D16906" w:rsidP="00D16906">
            <w:pPr>
              <w:widowControl w:val="0"/>
              <w:spacing w:after="60" w:line="260" w:lineRule="exact"/>
              <w:ind w:left="100" w:hanging="10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724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</w:t>
            </w:r>
          </w:p>
        </w:tc>
        <w:tc>
          <w:tcPr>
            <w:tcW w:w="4926" w:type="dxa"/>
          </w:tcPr>
          <w:p w14:paraId="644DE49F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8"/>
                <w:szCs w:val="28"/>
                <w:lang w:eastAsia="ru-RU"/>
              </w:rPr>
            </w:pPr>
            <w:r w:rsidRPr="0007245F">
              <w:rPr>
                <w:rFonts w:eastAsia="Courier New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16906" w:rsidRPr="0007245F" w14:paraId="34632CCF" w14:textId="77777777" w:rsidTr="00D16906">
        <w:tc>
          <w:tcPr>
            <w:tcW w:w="4604" w:type="dxa"/>
          </w:tcPr>
          <w:p w14:paraId="4BAE73EE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8"/>
                <w:szCs w:val="28"/>
              </w:rPr>
            </w:pPr>
            <w:r w:rsidRPr="0007245F">
              <w:rPr>
                <w:rFonts w:eastAsia="Courier New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4926" w:type="dxa"/>
          </w:tcPr>
          <w:p w14:paraId="7EA25350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Расселение и снос аварийного жилищного фонда для создания безопасных и благоприятных условий проживания граждан на тер</w:t>
            </w:r>
            <w:r w:rsidR="006C039E" w:rsidRPr="0007245F">
              <w:rPr>
                <w:sz w:val="28"/>
                <w:szCs w:val="28"/>
              </w:rPr>
              <w:t>ритории Октябрьского сельского</w:t>
            </w:r>
            <w:r w:rsidRPr="0007245F">
              <w:rPr>
                <w:sz w:val="28"/>
                <w:szCs w:val="28"/>
              </w:rPr>
              <w:t xml:space="preserve"> поселения</w:t>
            </w:r>
          </w:p>
        </w:tc>
      </w:tr>
      <w:tr w:rsidR="00D16906" w:rsidRPr="0007245F" w14:paraId="4A487E7B" w14:textId="77777777" w:rsidTr="00D16906">
        <w:trPr>
          <w:trHeight w:val="1198"/>
        </w:trPr>
        <w:tc>
          <w:tcPr>
            <w:tcW w:w="4604" w:type="dxa"/>
          </w:tcPr>
          <w:p w14:paraId="5BBAC7B5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8"/>
                <w:szCs w:val="28"/>
              </w:rPr>
            </w:pPr>
            <w:r w:rsidRPr="0007245F">
              <w:rPr>
                <w:rFonts w:eastAsia="Courier New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926" w:type="dxa"/>
          </w:tcPr>
          <w:p w14:paraId="278C41AC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1. Переселение граждан, проживающих в аварийных многоквартирных домах, в благоустроенные жилые  помещения;</w:t>
            </w:r>
          </w:p>
          <w:p w14:paraId="4AC031EF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2. Снос аварийных многоквартирных домов.</w:t>
            </w:r>
          </w:p>
        </w:tc>
      </w:tr>
      <w:tr w:rsidR="00D16906" w:rsidRPr="0007245F" w14:paraId="163C3DBF" w14:textId="77777777" w:rsidTr="00D16906">
        <w:tc>
          <w:tcPr>
            <w:tcW w:w="4604" w:type="dxa"/>
          </w:tcPr>
          <w:p w14:paraId="5A291AA9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8"/>
                <w:szCs w:val="28"/>
              </w:rPr>
            </w:pPr>
            <w:r w:rsidRPr="0007245F">
              <w:rPr>
                <w:rFonts w:eastAsia="Courier New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926" w:type="dxa"/>
          </w:tcPr>
          <w:p w14:paraId="75F0A766" w14:textId="77777777" w:rsidR="00D16906" w:rsidRPr="0007245F" w:rsidRDefault="00D16906" w:rsidP="00D1690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граждан, переселенных из аварийного жилищного фонда, признанного непригодным для проживания;</w:t>
            </w:r>
          </w:p>
          <w:p w14:paraId="2C52E460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2.</w:t>
            </w:r>
            <w:r w:rsidR="008F3A4E" w:rsidRPr="0007245F">
              <w:rPr>
                <w:sz w:val="28"/>
                <w:szCs w:val="28"/>
              </w:rPr>
              <w:t xml:space="preserve">Общая </w:t>
            </w:r>
            <w:r w:rsidRPr="0007245F">
              <w:rPr>
                <w:sz w:val="28"/>
                <w:szCs w:val="28"/>
              </w:rPr>
              <w:t>площадь жилых помещений в аварийных домах, подлежащих расселению в отчетный период;</w:t>
            </w:r>
          </w:p>
          <w:p w14:paraId="030FF525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both"/>
              <w:rPr>
                <w:b/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3. количество аварийных домов, подлежащих сносу в отчетный период</w:t>
            </w:r>
          </w:p>
        </w:tc>
      </w:tr>
      <w:tr w:rsidR="00D16906" w:rsidRPr="0007245F" w14:paraId="2DC8759C" w14:textId="77777777" w:rsidTr="00D16906">
        <w:tc>
          <w:tcPr>
            <w:tcW w:w="4604" w:type="dxa"/>
          </w:tcPr>
          <w:p w14:paraId="20198FCC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8"/>
                <w:szCs w:val="28"/>
              </w:rPr>
            </w:pPr>
            <w:r w:rsidRPr="0007245F">
              <w:rPr>
                <w:rFonts w:eastAsia="Courier New"/>
                <w:sz w:val="28"/>
                <w:szCs w:val="28"/>
                <w:lang w:eastAsia="ru-RU"/>
              </w:rPr>
              <w:t xml:space="preserve">Этапы  и сроки реализации </w:t>
            </w:r>
            <w:r w:rsidRPr="0007245F">
              <w:rPr>
                <w:rFonts w:eastAsia="Courier New"/>
                <w:bCs/>
                <w:spacing w:val="-1"/>
                <w:sz w:val="28"/>
                <w:szCs w:val="28"/>
                <w:lang w:eastAsia="ru-RU"/>
              </w:rPr>
              <w:t>П</w:t>
            </w:r>
            <w:r w:rsidRPr="0007245F">
              <w:rPr>
                <w:rFonts w:eastAsia="Courier New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4926" w:type="dxa"/>
          </w:tcPr>
          <w:p w14:paraId="0FAE5390" w14:textId="77777777" w:rsidR="00D16906" w:rsidRPr="0007245F" w:rsidRDefault="007D65DA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b/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2019</w:t>
            </w:r>
            <w:r w:rsidR="00D16906" w:rsidRPr="0007245F">
              <w:rPr>
                <w:sz w:val="28"/>
                <w:szCs w:val="28"/>
              </w:rPr>
              <w:t>-2025 годы, разделение на этапы не предусматривается</w:t>
            </w:r>
          </w:p>
        </w:tc>
      </w:tr>
      <w:tr w:rsidR="00034BF1" w:rsidRPr="0007245F" w14:paraId="79D29110" w14:textId="77777777" w:rsidTr="00D16906">
        <w:tc>
          <w:tcPr>
            <w:tcW w:w="4604" w:type="dxa"/>
          </w:tcPr>
          <w:p w14:paraId="7E54A148" w14:textId="77777777" w:rsidR="00D16906" w:rsidRPr="00BA40A5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8"/>
                <w:szCs w:val="28"/>
              </w:rPr>
            </w:pPr>
            <w:r w:rsidRPr="00BA40A5">
              <w:rPr>
                <w:sz w:val="28"/>
                <w:szCs w:val="28"/>
              </w:rPr>
              <w:t xml:space="preserve">Объемы  ассигнований муниципальной программы </w:t>
            </w:r>
          </w:p>
          <w:p w14:paraId="0FBC4F87" w14:textId="77777777" w:rsidR="00D16906" w:rsidRPr="00BA40A5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4643B7FF" w14:textId="77777777" w:rsidR="00D16906" w:rsidRPr="00BA40A5" w:rsidRDefault="00D16906" w:rsidP="00D16906">
            <w:pPr>
              <w:pStyle w:val="3"/>
              <w:spacing w:before="0"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BA40A5">
              <w:rPr>
                <w:sz w:val="28"/>
                <w:szCs w:val="28"/>
              </w:rPr>
              <w:t xml:space="preserve">Общий объем финансирования муниципальной программы составит  </w:t>
            </w:r>
            <w:r w:rsidR="00531444">
              <w:rPr>
                <w:rFonts w:eastAsia="Courier New"/>
                <w:sz w:val="28"/>
                <w:szCs w:val="28"/>
                <w:lang w:eastAsia="ru-RU"/>
              </w:rPr>
              <w:t>42828,6</w:t>
            </w:r>
            <w:r w:rsidR="00AF2C35" w:rsidRPr="00BA40A5">
              <w:rPr>
                <w:rFonts w:eastAsia="Courier New"/>
                <w:sz w:val="28"/>
                <w:szCs w:val="28"/>
                <w:lang w:eastAsia="ru-RU"/>
              </w:rPr>
              <w:t xml:space="preserve"> тыс. </w:t>
            </w:r>
            <w:r w:rsidRPr="00BA40A5">
              <w:rPr>
                <w:sz w:val="28"/>
                <w:szCs w:val="28"/>
              </w:rPr>
              <w:t>руб.,  в том числе:</w:t>
            </w:r>
          </w:p>
          <w:p w14:paraId="2EF69631" w14:textId="77777777" w:rsidR="00D16906" w:rsidRPr="00BA40A5" w:rsidRDefault="006D6C48" w:rsidP="00D16906">
            <w:pPr>
              <w:pStyle w:val="3"/>
              <w:spacing w:before="0"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BA40A5">
              <w:rPr>
                <w:rFonts w:eastAsia="Courier New"/>
                <w:sz w:val="28"/>
                <w:szCs w:val="28"/>
                <w:lang w:eastAsia="ru-RU"/>
              </w:rPr>
              <w:t xml:space="preserve">33050,3тыс. </w:t>
            </w:r>
            <w:r w:rsidR="00D16906" w:rsidRPr="00BA40A5">
              <w:rPr>
                <w:rFonts w:eastAsia="Courier New"/>
                <w:sz w:val="28"/>
                <w:szCs w:val="28"/>
                <w:lang w:eastAsia="ru-RU"/>
              </w:rPr>
              <w:t xml:space="preserve">руб. </w:t>
            </w:r>
            <w:r w:rsidR="00FD31B3" w:rsidRPr="00BA40A5">
              <w:rPr>
                <w:sz w:val="28"/>
                <w:szCs w:val="28"/>
              </w:rPr>
              <w:t xml:space="preserve">за счет </w:t>
            </w:r>
            <w:r w:rsidR="00186682" w:rsidRPr="00BA40A5">
              <w:rPr>
                <w:sz w:val="28"/>
                <w:szCs w:val="28"/>
              </w:rPr>
              <w:t>федерального бюджета</w:t>
            </w:r>
            <w:r w:rsidR="00D16906" w:rsidRPr="00BA40A5">
              <w:rPr>
                <w:sz w:val="28"/>
                <w:szCs w:val="28"/>
              </w:rPr>
              <w:t>;</w:t>
            </w:r>
          </w:p>
          <w:p w14:paraId="44ECA680" w14:textId="77777777" w:rsidR="00D16906" w:rsidRPr="00BA40A5" w:rsidRDefault="006D6C48" w:rsidP="00D16906">
            <w:pPr>
              <w:pStyle w:val="3"/>
              <w:spacing w:before="0"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BA40A5">
              <w:rPr>
                <w:rFonts w:eastAsia="Courier New"/>
                <w:sz w:val="28"/>
                <w:szCs w:val="28"/>
                <w:lang w:eastAsia="ru-RU"/>
              </w:rPr>
              <w:t>300,4</w:t>
            </w:r>
            <w:r w:rsidRPr="00BA40A5">
              <w:rPr>
                <w:sz w:val="28"/>
                <w:szCs w:val="28"/>
              </w:rPr>
              <w:t xml:space="preserve">тыс. </w:t>
            </w:r>
            <w:r w:rsidR="00D16906" w:rsidRPr="00BA40A5">
              <w:rPr>
                <w:sz w:val="28"/>
                <w:szCs w:val="28"/>
              </w:rPr>
              <w:t>руб. средства областного бюджета;</w:t>
            </w:r>
          </w:p>
          <w:p w14:paraId="45BC4807" w14:textId="77777777" w:rsidR="00D16906" w:rsidRPr="00BA40A5" w:rsidRDefault="006D6C48" w:rsidP="00D16906">
            <w:pPr>
              <w:pStyle w:val="3"/>
              <w:spacing w:before="0"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BA40A5">
              <w:rPr>
                <w:rFonts w:eastAsia="Courier New"/>
                <w:sz w:val="28"/>
                <w:szCs w:val="28"/>
                <w:lang w:eastAsia="ru-RU"/>
              </w:rPr>
              <w:t>9444,5тыс.</w:t>
            </w:r>
            <w:r w:rsidR="00BD7E03">
              <w:rPr>
                <w:rFonts w:eastAsia="Courier New"/>
                <w:sz w:val="28"/>
                <w:szCs w:val="28"/>
                <w:lang w:eastAsia="ru-RU"/>
              </w:rPr>
              <w:t xml:space="preserve"> </w:t>
            </w:r>
            <w:r w:rsidR="00D16906" w:rsidRPr="00BA40A5">
              <w:rPr>
                <w:rFonts w:eastAsia="Courier New"/>
                <w:sz w:val="28"/>
                <w:szCs w:val="28"/>
                <w:lang w:eastAsia="ru-RU"/>
              </w:rPr>
              <w:t xml:space="preserve">руб. </w:t>
            </w:r>
            <w:r w:rsidR="00D16906" w:rsidRPr="00BA40A5">
              <w:rPr>
                <w:sz w:val="28"/>
                <w:szCs w:val="28"/>
              </w:rPr>
              <w:t xml:space="preserve">средства районного </w:t>
            </w:r>
            <w:r w:rsidR="00D16906" w:rsidRPr="00BA40A5">
              <w:rPr>
                <w:sz w:val="28"/>
                <w:szCs w:val="28"/>
              </w:rPr>
              <w:lastRenderedPageBreak/>
              <w:t xml:space="preserve">бюджета; </w:t>
            </w:r>
          </w:p>
          <w:p w14:paraId="632411FA" w14:textId="77777777" w:rsidR="00D16906" w:rsidRPr="00BA40A5" w:rsidRDefault="00531444" w:rsidP="00D16906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8"/>
                <w:szCs w:val="28"/>
                <w:lang w:eastAsia="ru-RU"/>
              </w:rPr>
            </w:pPr>
            <w:r w:rsidRPr="00531444">
              <w:rPr>
                <w:rFonts w:eastAsia="Courier New"/>
                <w:sz w:val="28"/>
                <w:szCs w:val="28"/>
                <w:lang w:eastAsia="ru-RU"/>
              </w:rPr>
              <w:t>33,38</w:t>
            </w:r>
            <w:r w:rsidR="006D6C48" w:rsidRPr="00BA40A5">
              <w:rPr>
                <w:rFonts w:eastAsia="Courier New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eastAsia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руб. средства местного бюджета.</w:t>
            </w:r>
          </w:p>
        </w:tc>
      </w:tr>
      <w:tr w:rsidR="00D16906" w:rsidRPr="0007245F" w14:paraId="4E227E6F" w14:textId="77777777" w:rsidTr="00D16906">
        <w:tc>
          <w:tcPr>
            <w:tcW w:w="4604" w:type="dxa"/>
          </w:tcPr>
          <w:p w14:paraId="1E140C93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926" w:type="dxa"/>
          </w:tcPr>
          <w:p w14:paraId="02331D53" w14:textId="77777777" w:rsidR="00D16906" w:rsidRPr="0007245F" w:rsidRDefault="00D16906" w:rsidP="00D169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граждан, переселенных из аварийного жилищного фонда, признанного непригодным для проживания к 2025 году составит </w:t>
            </w:r>
            <w:r w:rsidR="008A2BFC" w:rsidRPr="00072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D34" w:rsidRPr="000724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14:paraId="7DF8BC49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2.</w:t>
            </w:r>
            <w:r w:rsidR="008F3A4E" w:rsidRPr="0007245F">
              <w:rPr>
                <w:sz w:val="28"/>
                <w:szCs w:val="28"/>
              </w:rPr>
              <w:t>Общая</w:t>
            </w:r>
            <w:r w:rsidRPr="0007245F">
              <w:rPr>
                <w:sz w:val="28"/>
                <w:szCs w:val="28"/>
              </w:rPr>
              <w:t xml:space="preserve">площадь жилых помещений в аварийных домах, подлежащих расселению в </w:t>
            </w:r>
            <w:r w:rsidR="006C039E" w:rsidRPr="0007245F">
              <w:rPr>
                <w:sz w:val="28"/>
                <w:szCs w:val="28"/>
              </w:rPr>
              <w:t>отчетный период составит</w:t>
            </w:r>
            <w:r w:rsidR="00887FD2" w:rsidRPr="0007245F">
              <w:rPr>
                <w:sz w:val="28"/>
                <w:szCs w:val="28"/>
              </w:rPr>
              <w:t xml:space="preserve"> 902,9</w:t>
            </w:r>
            <w:r w:rsidRPr="0007245F">
              <w:rPr>
                <w:sz w:val="28"/>
                <w:szCs w:val="28"/>
              </w:rPr>
              <w:t xml:space="preserve"> кв. м;</w:t>
            </w:r>
          </w:p>
          <w:p w14:paraId="4A5C3322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="Courier New"/>
                <w:sz w:val="28"/>
                <w:szCs w:val="28"/>
                <w:highlight w:val="yellow"/>
                <w:lang w:eastAsia="ru-RU"/>
              </w:rPr>
            </w:pPr>
            <w:r w:rsidRPr="0007245F">
              <w:rPr>
                <w:sz w:val="28"/>
                <w:szCs w:val="28"/>
              </w:rPr>
              <w:t>3. количество снесенных аварийных домов к 2025 году состави</w:t>
            </w:r>
            <w:r w:rsidR="006C039E" w:rsidRPr="0007245F">
              <w:rPr>
                <w:sz w:val="28"/>
                <w:szCs w:val="28"/>
              </w:rPr>
              <w:t>т 2 дома.</w:t>
            </w:r>
          </w:p>
        </w:tc>
      </w:tr>
    </w:tbl>
    <w:p w14:paraId="1C59556C" w14:textId="77777777" w:rsidR="00D16906" w:rsidRPr="0007245F" w:rsidRDefault="00D16906" w:rsidP="00D16906">
      <w:pPr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7245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2ED5B2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lastRenderedPageBreak/>
        <w:t>1. Общая характеристика сферы реализации муниципальной программы, в том числе формулировки основных проблем указанной сфере и прогноз ее развития</w:t>
      </w:r>
    </w:p>
    <w:p w14:paraId="61C8CFC0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14:paraId="6FD6DA87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Жилищная проблема остается одной из наиболее актуальных проблем в соци</w:t>
      </w:r>
      <w:r w:rsidRPr="0007245F">
        <w:rPr>
          <w:sz w:val="28"/>
          <w:szCs w:val="28"/>
        </w:rPr>
        <w:softHyphen/>
        <w:t>альной сфере поселения. В настоящее время проблемы качества коммунальных услуг, существующие в поселении, усугубляются большой степенью износа жилищного фонда, несоответствием условий проживания в нём нормативным требованиям.</w:t>
      </w:r>
    </w:p>
    <w:p w14:paraId="208A6ED2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 xml:space="preserve">К жилым помещениям с неудовлетворительными условиями проживания можно отнести весь ветхий жилищный фонд. </w:t>
      </w:r>
    </w:p>
    <w:p w14:paraId="79CA38D7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При подготовке программы проведена подомовая инвентаризация ветхого жилищного фонда поселения. Необходимость учета всего ветхого жилищного фонда обусловлена еще и тем, что именно из этой группы жилых помещений пополняется жилищный фонд с высокой степенью износа (70% и выше), являющийся основным источником пополнения аварийного жилищного фонда.</w:t>
      </w:r>
    </w:p>
    <w:p w14:paraId="5DF3860B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Расчеты показывают, что весь объем ветхих жилых помещений не может быть ликвидирован в рамках мероприятий настоящей программы в силу чрезмерно большого объема финансирования. Предметом мероприятий данной программы является аварийный жилищный фонд, совокупность жилых помещений, которые признаны до 01.01.2017 в установленном порядке аварийными и подлежащими сносу в связи с физическим износом в процессе их эксплуатации.</w:t>
      </w:r>
    </w:p>
    <w:p w14:paraId="626A2A3D" w14:textId="77777777" w:rsidR="00602998" w:rsidRDefault="0037607F" w:rsidP="00602998">
      <w:pPr>
        <w:pStyle w:val="3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7245F">
        <w:rPr>
          <w:sz w:val="28"/>
          <w:szCs w:val="28"/>
          <w:lang w:eastAsia="ru-RU"/>
        </w:rPr>
        <w:t>Общая площадь таких жилых помещений в поселении</w:t>
      </w:r>
      <w:r w:rsidR="00887FD2" w:rsidRPr="0007245F">
        <w:rPr>
          <w:sz w:val="28"/>
          <w:szCs w:val="28"/>
          <w:lang w:eastAsia="ru-RU"/>
        </w:rPr>
        <w:t xml:space="preserve"> на 01.01.2019 составляла 902,9</w:t>
      </w:r>
      <w:r w:rsidRPr="0007245F">
        <w:rPr>
          <w:sz w:val="28"/>
          <w:szCs w:val="28"/>
          <w:lang w:eastAsia="ru-RU"/>
        </w:rPr>
        <w:t xml:space="preserve"> </w:t>
      </w:r>
      <w:r w:rsidR="00887FD2" w:rsidRPr="0007245F">
        <w:rPr>
          <w:sz w:val="28"/>
          <w:szCs w:val="28"/>
          <w:lang w:eastAsia="ru-RU"/>
        </w:rPr>
        <w:t>кв. метров</w:t>
      </w:r>
      <w:r w:rsidR="00602998">
        <w:rPr>
          <w:sz w:val="28"/>
          <w:szCs w:val="28"/>
          <w:lang w:eastAsia="ru-RU"/>
        </w:rPr>
        <w:t>.</w:t>
      </w:r>
    </w:p>
    <w:p w14:paraId="1DE342A0" w14:textId="77777777" w:rsidR="00D16906" w:rsidRPr="0007245F" w:rsidRDefault="00D16906" w:rsidP="00602998">
      <w:pPr>
        <w:pStyle w:val="3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7245F">
        <w:rPr>
          <w:sz w:val="28"/>
          <w:szCs w:val="28"/>
          <w:lang w:eastAsia="ru-RU"/>
        </w:rPr>
        <w:t>Общие сведения о расселяемых аварийных многоквартирны</w:t>
      </w:r>
      <w:r w:rsidR="00E607B1" w:rsidRPr="0007245F">
        <w:rPr>
          <w:sz w:val="28"/>
          <w:szCs w:val="28"/>
          <w:lang w:eastAsia="ru-RU"/>
        </w:rPr>
        <w:t>х домах Октябрьского сельского</w:t>
      </w:r>
      <w:r w:rsidRPr="0007245F">
        <w:rPr>
          <w:sz w:val="28"/>
          <w:szCs w:val="28"/>
          <w:lang w:eastAsia="ru-RU"/>
        </w:rPr>
        <w:t xml:space="preserve"> поселения в период 2020-2025 годы представлен в Приложении № 3 к муниципальной программе.</w:t>
      </w:r>
    </w:p>
    <w:p w14:paraId="327FAD26" w14:textId="77777777" w:rsidR="00D16906" w:rsidRPr="0007245F" w:rsidRDefault="00D16906" w:rsidP="00D16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Способы переселения граждан определены областной адресной программой «</w:t>
      </w:r>
      <w:r w:rsidRPr="0007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областной адресной программе "Переселение граждан, проживающих на территории Кировской области, из аварийного жилищного фонда, признанного таковым до 1 января 2017 года" на 2019 - 2025 годы.</w:t>
      </w:r>
    </w:p>
    <w:p w14:paraId="6722470C" w14:textId="77777777" w:rsidR="00C942DA" w:rsidRPr="0007245F" w:rsidRDefault="00C942DA" w:rsidP="00C9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Предоставляемое жилое помещение должно соответствовать  требованиям в соответствии с Приложением № 4 к муниципальной программе</w:t>
      </w:r>
    </w:p>
    <w:p w14:paraId="290C72B3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Повышение уровня и качества жизни на</w:t>
      </w:r>
      <w:r w:rsidR="00E607B1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селения Октябрьского сельс</w:t>
      </w:r>
      <w:r w:rsidR="00687EDF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E607B1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</w:t>
      </w: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поселения  являются приоритетными социально - экономическими задачами развития поселения, формирование современной инфраструктуры и мест проживания - важная социальная задача.</w:t>
      </w:r>
    </w:p>
    <w:p w14:paraId="5D99009C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 проблемы переселения граждан из аварийных многоквартирных  домов в рамках муниципальной программы будет способствовать снижению социальной напряженности и улучшению демографической ситуации района.</w:t>
      </w:r>
    </w:p>
    <w:p w14:paraId="51B95ABB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-1"/>
          <w:sz w:val="28"/>
          <w:szCs w:val="28"/>
          <w:lang w:eastAsia="ru-RU"/>
        </w:rPr>
      </w:pPr>
    </w:p>
    <w:p w14:paraId="4EDA8DA7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rPr>
          <w:b/>
          <w:bCs/>
          <w:spacing w:val="-1"/>
          <w:sz w:val="28"/>
          <w:szCs w:val="28"/>
          <w:lang w:eastAsia="ru-RU"/>
        </w:rPr>
      </w:pPr>
      <w:r w:rsidRPr="0007245F">
        <w:rPr>
          <w:b/>
          <w:bCs/>
          <w:spacing w:val="-1"/>
          <w:sz w:val="28"/>
          <w:szCs w:val="28"/>
          <w:lang w:eastAsia="ru-RU"/>
        </w:rPr>
        <w:t xml:space="preserve">2. Приоритеты муниципальной политики в соответствующей сфере  </w:t>
      </w:r>
      <w:r w:rsidRPr="0007245F">
        <w:rPr>
          <w:b/>
          <w:bCs/>
          <w:spacing w:val="-1"/>
          <w:sz w:val="28"/>
          <w:szCs w:val="28"/>
          <w:lang w:eastAsia="ru-RU"/>
        </w:rPr>
        <w:lastRenderedPageBreak/>
        <w:t xml:space="preserve">социально - экономического развития, цели, </w:t>
      </w:r>
      <w:r w:rsidRPr="0007245F">
        <w:rPr>
          <w:b/>
          <w:sz w:val="28"/>
          <w:szCs w:val="28"/>
        </w:rPr>
        <w:t>целевые</w:t>
      </w:r>
      <w:r w:rsidRPr="0007245F">
        <w:rPr>
          <w:b/>
          <w:bCs/>
          <w:spacing w:val="-1"/>
          <w:sz w:val="28"/>
          <w:szCs w:val="28"/>
          <w:lang w:eastAsia="ru-RU"/>
        </w:rPr>
        <w:t xml:space="preserve">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14:paraId="317911B7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-1"/>
          <w:sz w:val="28"/>
          <w:szCs w:val="28"/>
          <w:lang w:eastAsia="ru-RU"/>
        </w:rPr>
      </w:pPr>
    </w:p>
    <w:p w14:paraId="0CA96F5A" w14:textId="77777777" w:rsidR="00D16906" w:rsidRPr="0007245F" w:rsidRDefault="00D16906" w:rsidP="00D1690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56523488"/>
      <w:r w:rsidRPr="0007245F">
        <w:rPr>
          <w:sz w:val="28"/>
          <w:szCs w:val="28"/>
        </w:rPr>
        <w:t>Приоритеты муниципальной политики в сфере реализации муниципальной  программы определены:</w:t>
      </w:r>
    </w:p>
    <w:p w14:paraId="5B218950" w14:textId="77777777" w:rsidR="00D16906" w:rsidRPr="0007245F" w:rsidRDefault="00D16906" w:rsidP="00D1690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Жилищным кодексом Российской Федерации;</w:t>
      </w:r>
    </w:p>
    <w:p w14:paraId="309DB60E" w14:textId="77777777" w:rsidR="00D16906" w:rsidRPr="0007245F" w:rsidRDefault="00D16906" w:rsidP="00D1690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Градостроительным кодексом Российской Федерации;</w:t>
      </w:r>
    </w:p>
    <w:p w14:paraId="2D5DF175" w14:textId="77777777" w:rsidR="00D16906" w:rsidRPr="0007245F" w:rsidRDefault="00D16906" w:rsidP="00D1690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Федерации»;</w:t>
      </w:r>
    </w:p>
    <w:p w14:paraId="0804DC17" w14:textId="77777777" w:rsidR="00D16906" w:rsidRPr="0007245F" w:rsidRDefault="00D16906" w:rsidP="00D1690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Федеральным законом № 185 от 21.07.2007 «О фонде содействия реформированию жилищно-коммунального хозяйства»;</w:t>
      </w:r>
    </w:p>
    <w:p w14:paraId="3D7C15E1" w14:textId="77777777" w:rsidR="00FB3D34" w:rsidRPr="0007245F" w:rsidRDefault="00D16906" w:rsidP="00FB3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Уставом муниципального обр</w:t>
      </w:r>
      <w:r w:rsidR="00E607B1" w:rsidRPr="0007245F">
        <w:rPr>
          <w:rFonts w:ascii="Times New Roman" w:hAnsi="Times New Roman" w:cs="Times New Roman"/>
          <w:sz w:val="28"/>
          <w:szCs w:val="28"/>
        </w:rPr>
        <w:t>азования  Октябрьское сельское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поселение Слобод</w:t>
      </w:r>
      <w:r w:rsidR="00FB3D34" w:rsidRPr="0007245F">
        <w:rPr>
          <w:rFonts w:ascii="Times New Roman" w:hAnsi="Times New Roman" w:cs="Times New Roman"/>
          <w:sz w:val="28"/>
          <w:szCs w:val="28"/>
        </w:rPr>
        <w:t>ского района Кировской области, Муниципальной программой Октябрьского сельского поселения «Формирование</w:t>
      </w:r>
      <w:r w:rsidR="000D0AE8" w:rsidRPr="0007245F">
        <w:rPr>
          <w:rFonts w:ascii="Times New Roman" w:hAnsi="Times New Roman" w:cs="Times New Roman"/>
          <w:sz w:val="28"/>
          <w:szCs w:val="28"/>
        </w:rPr>
        <w:t xml:space="preserve"> </w:t>
      </w:r>
      <w:r w:rsidR="00FB3D34" w:rsidRPr="0007245F">
        <w:rPr>
          <w:rFonts w:ascii="Times New Roman" w:hAnsi="Times New Roman" w:cs="Times New Roman"/>
          <w:sz w:val="28"/>
          <w:szCs w:val="28"/>
        </w:rPr>
        <w:t>современной городской среды Октябрьского сельского поселения» на 2018-2022 годы» утвержденной постановлением администрацией Октябрьского сельского поселения от 02.04.</w:t>
      </w:r>
      <w:r w:rsidR="00270013" w:rsidRPr="0007245F">
        <w:rPr>
          <w:rFonts w:ascii="Times New Roman" w:hAnsi="Times New Roman" w:cs="Times New Roman"/>
          <w:sz w:val="28"/>
          <w:szCs w:val="28"/>
        </w:rPr>
        <w:t>201</w:t>
      </w:r>
      <w:r w:rsidR="00914D88" w:rsidRPr="0007245F">
        <w:rPr>
          <w:rFonts w:ascii="Times New Roman" w:hAnsi="Times New Roman" w:cs="Times New Roman"/>
          <w:sz w:val="28"/>
          <w:szCs w:val="28"/>
        </w:rPr>
        <w:t>8</w:t>
      </w:r>
      <w:r w:rsidR="00FB3D34" w:rsidRPr="0007245F">
        <w:rPr>
          <w:rFonts w:ascii="Times New Roman" w:hAnsi="Times New Roman" w:cs="Times New Roman"/>
          <w:sz w:val="28"/>
          <w:szCs w:val="28"/>
        </w:rPr>
        <w:t xml:space="preserve"> г.</w:t>
      </w:r>
      <w:r w:rsidR="00270013" w:rsidRPr="0007245F">
        <w:rPr>
          <w:rFonts w:ascii="Times New Roman" w:hAnsi="Times New Roman" w:cs="Times New Roman"/>
          <w:sz w:val="28"/>
          <w:szCs w:val="28"/>
        </w:rPr>
        <w:t xml:space="preserve"> № 55</w:t>
      </w:r>
      <w:r w:rsidR="00FB3D34" w:rsidRPr="0007245F">
        <w:rPr>
          <w:rFonts w:ascii="Times New Roman" w:hAnsi="Times New Roman" w:cs="Times New Roman"/>
          <w:sz w:val="28"/>
          <w:szCs w:val="28"/>
        </w:rPr>
        <w:t>; муниципальной программой Октябрьского сельского поселения «Развитие строительства и архитектуры» утвержденной постановлением администрации</w:t>
      </w:r>
      <w:r w:rsidR="00270013" w:rsidRPr="0007245F"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 от 28.12.2020 г. № 179;</w:t>
      </w:r>
    </w:p>
    <w:bookmarkEnd w:id="1"/>
    <w:p w14:paraId="5C602311" w14:textId="77777777" w:rsidR="00D16906" w:rsidRPr="0007245F" w:rsidRDefault="00D16906" w:rsidP="00FB3D34">
      <w:pPr>
        <w:widowControl w:val="0"/>
        <w:tabs>
          <w:tab w:val="left" w:pos="104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Основной целью муниципальной программы является </w:t>
      </w:r>
      <w:r w:rsidRPr="0007245F">
        <w:rPr>
          <w:rFonts w:ascii="Times New Roman" w:hAnsi="Times New Roman" w:cs="Times New Roman"/>
          <w:sz w:val="28"/>
          <w:szCs w:val="28"/>
        </w:rPr>
        <w:t>Расселение и снос аварийного жилищного фонда для создания безопасных и благоприятных условий проживания граждан на тер</w:t>
      </w:r>
      <w:r w:rsidR="00E607B1" w:rsidRPr="0007245F">
        <w:rPr>
          <w:rFonts w:ascii="Times New Roman" w:hAnsi="Times New Roman" w:cs="Times New Roman"/>
          <w:sz w:val="28"/>
          <w:szCs w:val="28"/>
        </w:rPr>
        <w:t>ритории Октябрьское сельское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6F2E2435" w14:textId="77777777" w:rsidR="00D16906" w:rsidRPr="0007245F" w:rsidRDefault="00D16906" w:rsidP="00D16906">
      <w:pPr>
        <w:widowControl w:val="0"/>
        <w:tabs>
          <w:tab w:val="left" w:pos="104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достижения цели будут решаться следующие задачи:</w:t>
      </w:r>
    </w:p>
    <w:p w14:paraId="582FE7B5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-переселение граждан, проживающих в аварийных многоквартирных домах, в благоустроенные жилые  помещения;</w:t>
      </w:r>
    </w:p>
    <w:p w14:paraId="40D8FEAB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07245F">
        <w:rPr>
          <w:sz w:val="28"/>
          <w:szCs w:val="28"/>
        </w:rPr>
        <w:t>-снос аварийных многоквартирных домов.</w:t>
      </w:r>
    </w:p>
    <w:p w14:paraId="5FAEBFE2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Социально - экономическая эффективность муниципальной программы обеспечивается концентрацией финансовых и материальных ресурсов для улучшения социально - бытовых условий, качества жизни на</w:t>
      </w:r>
      <w:r w:rsidR="00E607B1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селения Октябрьского сельского </w:t>
      </w: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поселения.</w:t>
      </w:r>
    </w:p>
    <w:p w14:paraId="4E04322B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Целевыми показателями оценки хода реализации муниципальной  программы и ее эффективности  являются следующие количественные показатели:   </w:t>
      </w:r>
    </w:p>
    <w:p w14:paraId="12057922" w14:textId="77777777" w:rsidR="00D16906" w:rsidRPr="0007245F" w:rsidRDefault="00D16906" w:rsidP="00D16906">
      <w:pPr>
        <w:widowControl w:val="0"/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Таблица 1</w:t>
      </w:r>
    </w:p>
    <w:tbl>
      <w:tblPr>
        <w:tblW w:w="98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2963"/>
        <w:gridCol w:w="1573"/>
        <w:gridCol w:w="709"/>
        <w:gridCol w:w="12"/>
        <w:gridCol w:w="16"/>
        <w:gridCol w:w="680"/>
        <w:gridCol w:w="12"/>
        <w:gridCol w:w="16"/>
        <w:gridCol w:w="685"/>
        <w:gridCol w:w="12"/>
        <w:gridCol w:w="12"/>
        <w:gridCol w:w="571"/>
        <w:gridCol w:w="116"/>
        <w:gridCol w:w="12"/>
        <w:gridCol w:w="10"/>
        <w:gridCol w:w="688"/>
        <w:gridCol w:w="12"/>
        <w:gridCol w:w="9"/>
        <w:gridCol w:w="11"/>
        <w:gridCol w:w="681"/>
        <w:gridCol w:w="12"/>
        <w:gridCol w:w="16"/>
        <w:gridCol w:w="389"/>
        <w:gridCol w:w="13"/>
        <w:gridCol w:w="17"/>
      </w:tblGrid>
      <w:tr w:rsidR="00270013" w:rsidRPr="0007245F" w14:paraId="01B0887D" w14:textId="77777777" w:rsidTr="00887FD2">
        <w:trPr>
          <w:gridAfter w:val="1"/>
          <w:wAfter w:w="17" w:type="dxa"/>
          <w:trHeight w:val="315"/>
          <w:tblHeader/>
        </w:trPr>
        <w:tc>
          <w:tcPr>
            <w:tcW w:w="5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4DB33" w14:textId="77777777" w:rsidR="00270013" w:rsidRPr="0007245F" w:rsidRDefault="00270013" w:rsidP="00D169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7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A292B" w14:textId="77777777" w:rsidR="00270013" w:rsidRPr="0007245F" w:rsidRDefault="00270013" w:rsidP="00D169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Наименование показателя эффективности /единица измерения показателя</w:t>
            </w:r>
          </w:p>
        </w:tc>
        <w:tc>
          <w:tcPr>
            <w:tcW w:w="157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A10FD" w14:textId="77777777" w:rsidR="00270013" w:rsidRPr="0007245F" w:rsidRDefault="00270013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479AA6DB" w14:textId="77777777" w:rsidR="00270013" w:rsidRPr="0007245F" w:rsidRDefault="00270013" w:rsidP="00D1690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FFD99" w14:textId="77777777" w:rsidR="00270013" w:rsidRPr="0007245F" w:rsidRDefault="00270013" w:rsidP="00D1690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Значение  показателя эффективности (прогноз, факт)</w:t>
            </w:r>
          </w:p>
        </w:tc>
      </w:tr>
      <w:tr w:rsidR="00270013" w:rsidRPr="0007245F" w14:paraId="79A28296" w14:textId="77777777" w:rsidTr="00887FD2">
        <w:trPr>
          <w:gridAfter w:val="1"/>
          <w:wAfter w:w="17" w:type="dxa"/>
          <w:trHeight w:val="315"/>
          <w:tblHeader/>
        </w:trPr>
        <w:tc>
          <w:tcPr>
            <w:tcW w:w="5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0D5D6" w14:textId="77777777" w:rsidR="00270013" w:rsidRPr="0007245F" w:rsidRDefault="00270013" w:rsidP="00D169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855F3" w14:textId="77777777" w:rsidR="00270013" w:rsidRPr="0007245F" w:rsidRDefault="00270013" w:rsidP="00D169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628B8" w14:textId="77777777" w:rsidR="00270013" w:rsidRPr="0007245F" w:rsidRDefault="00270013" w:rsidP="00D169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4BB5D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B22D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46EEB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00FE7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EE549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F0F97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5E72C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2025 год</w:t>
            </w:r>
          </w:p>
        </w:tc>
      </w:tr>
      <w:tr w:rsidR="00270013" w:rsidRPr="0007245F" w14:paraId="730A89A7" w14:textId="77777777" w:rsidTr="00887FD2">
        <w:trPr>
          <w:trHeight w:val="315"/>
          <w:tblHeader/>
        </w:trPr>
        <w:tc>
          <w:tcPr>
            <w:tcW w:w="5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89B24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gridSpan w:val="25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4AE96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Задача 1 «Переселение граждан, проживающих в аварийных многоквартирных домах, в благоустроенные жилые  помещения»</w:t>
            </w:r>
          </w:p>
        </w:tc>
      </w:tr>
      <w:tr w:rsidR="00887FD2" w:rsidRPr="0007245F" w14:paraId="49D2558C" w14:textId="77777777" w:rsidTr="00887FD2">
        <w:trPr>
          <w:trHeight w:val="450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FD1B6" w14:textId="77777777" w:rsidR="00270013" w:rsidRPr="0007245F" w:rsidRDefault="00270013" w:rsidP="00D1690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D31AB" w14:textId="77777777" w:rsidR="00270013" w:rsidRPr="0007245F" w:rsidRDefault="00270013" w:rsidP="00D1690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7245F">
              <w:rPr>
                <w:sz w:val="22"/>
                <w:szCs w:val="22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76562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9289B" w14:textId="77777777" w:rsidR="00270013" w:rsidRPr="0007245F" w:rsidRDefault="00804B2F" w:rsidP="00D16906">
            <w:pPr>
              <w:pStyle w:val="3"/>
              <w:shd w:val="clear" w:color="auto" w:fill="auto"/>
              <w:tabs>
                <w:tab w:val="left" w:pos="842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7245F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7B181" w14:textId="77777777" w:rsidR="00270013" w:rsidRPr="0007245F" w:rsidRDefault="00804B2F" w:rsidP="00D1690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724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16A9F" w14:textId="77777777" w:rsidR="00270013" w:rsidRPr="0007245F" w:rsidRDefault="00804B2F" w:rsidP="00D1690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724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4178E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84221" w14:textId="77777777" w:rsidR="00270013" w:rsidRPr="0007245F" w:rsidRDefault="00270013" w:rsidP="00D1690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3</w:t>
            </w:r>
          </w:p>
          <w:p w14:paraId="069DD7E4" w14:textId="77777777" w:rsidR="00270013" w:rsidRPr="0007245F" w:rsidRDefault="0027001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FF40E" w14:textId="77777777" w:rsidR="00270013" w:rsidRPr="0007245F" w:rsidRDefault="00270013" w:rsidP="00D1690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14:paraId="11F2C010" w14:textId="77777777" w:rsidR="00270013" w:rsidRPr="0007245F" w:rsidRDefault="0027001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BEECC5" w14:textId="77777777" w:rsidR="00887FD2" w:rsidRPr="0007245F" w:rsidRDefault="00887FD2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1BEE" w14:textId="77777777" w:rsidR="00887FD2" w:rsidRPr="0007245F" w:rsidRDefault="00887FD2">
            <w:pPr>
              <w:rPr>
                <w:rFonts w:ascii="Times New Roman" w:hAnsi="Times New Roman" w:cs="Times New Roman"/>
              </w:rPr>
            </w:pPr>
          </w:p>
        </w:tc>
      </w:tr>
      <w:tr w:rsidR="00270013" w:rsidRPr="0007245F" w14:paraId="5DB46B2A" w14:textId="77777777" w:rsidTr="00887FD2">
        <w:trPr>
          <w:trHeight w:val="450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8BEC4" w14:textId="77777777" w:rsidR="00270013" w:rsidRPr="0007245F" w:rsidRDefault="00270013" w:rsidP="00D1690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B360D" w14:textId="77777777" w:rsidR="00270013" w:rsidRPr="0007245F" w:rsidRDefault="00270013" w:rsidP="00D1690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7245F">
              <w:rPr>
                <w:sz w:val="22"/>
                <w:szCs w:val="22"/>
              </w:rPr>
              <w:t>площадь жилых помещений в аварийных домах, подлежащих расселению в отчетный период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56A30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788A2" w14:textId="77777777" w:rsidR="00270013" w:rsidRPr="0007245F" w:rsidRDefault="00804B2F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1767B" w14:textId="77777777" w:rsidR="00270013" w:rsidRPr="0007245F" w:rsidRDefault="00804B2F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B3F66" w14:textId="77777777" w:rsidR="00270013" w:rsidRPr="0007245F" w:rsidRDefault="00804B2F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C096B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902,9</w:t>
            </w:r>
          </w:p>
        </w:tc>
        <w:tc>
          <w:tcPr>
            <w:tcW w:w="7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20DC8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7AF8A" w14:textId="77777777" w:rsidR="00270013" w:rsidRPr="0007245F" w:rsidRDefault="00270013" w:rsidP="00D169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61B5FA9A" w14:textId="77777777" w:rsidR="00270013" w:rsidRPr="0007245F" w:rsidRDefault="0027001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BCC01" w14:textId="77777777" w:rsidR="00270013" w:rsidRPr="0007245F" w:rsidRDefault="00270013" w:rsidP="00D169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65ADF59D" w14:textId="77777777" w:rsidR="00270013" w:rsidRPr="0007245F" w:rsidRDefault="0027001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</w:tr>
      <w:tr w:rsidR="00270013" w:rsidRPr="0007245F" w14:paraId="5BC0FE31" w14:textId="77777777" w:rsidTr="00887FD2">
        <w:trPr>
          <w:trHeight w:val="450"/>
        </w:trPr>
        <w:tc>
          <w:tcPr>
            <w:tcW w:w="5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01002" w14:textId="77777777" w:rsidR="00270013" w:rsidRPr="0007245F" w:rsidRDefault="00270013" w:rsidP="00D1690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gridSpan w:val="2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31030" w14:textId="77777777" w:rsidR="00270013" w:rsidRPr="0007245F" w:rsidRDefault="00270013" w:rsidP="00D1690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Задача 2 «Снос аварийных многоквартирных домов»</w:t>
            </w:r>
          </w:p>
        </w:tc>
      </w:tr>
      <w:tr w:rsidR="00270013" w:rsidRPr="0007245F" w14:paraId="3AEF48C4" w14:textId="77777777" w:rsidTr="00887FD2">
        <w:trPr>
          <w:trHeight w:val="450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48834" w14:textId="77777777" w:rsidR="00270013" w:rsidRPr="0007245F" w:rsidRDefault="00270013" w:rsidP="00D1690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1</w:t>
            </w:r>
          </w:p>
          <w:p w14:paraId="7B49E3AA" w14:textId="77777777" w:rsidR="00270013" w:rsidRPr="0007245F" w:rsidRDefault="0027001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FFA79" w14:textId="77777777" w:rsidR="00270013" w:rsidRPr="0007245F" w:rsidRDefault="00270013" w:rsidP="00D1690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7245F">
              <w:rPr>
                <w:sz w:val="22"/>
                <w:szCs w:val="22"/>
              </w:rPr>
              <w:t>количество снесенных аварийных домов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8EEC3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CA3E1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7BDF0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E79CE" w14:textId="77777777" w:rsidR="00270013" w:rsidRPr="0007245F" w:rsidRDefault="00887FD2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3909B" w14:textId="77777777" w:rsidR="00270013" w:rsidRPr="0007245F" w:rsidRDefault="00270013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F49B4" w14:textId="77777777" w:rsidR="00270013" w:rsidRPr="0007245F" w:rsidRDefault="00270013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B2521" w14:textId="77777777" w:rsidR="00270013" w:rsidRPr="0007245F" w:rsidRDefault="00270013" w:rsidP="00270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C394E" w14:textId="77777777" w:rsidR="00270013" w:rsidRPr="0007245F" w:rsidRDefault="00270013" w:rsidP="00270013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</w:t>
            </w:r>
          </w:p>
        </w:tc>
      </w:tr>
    </w:tbl>
    <w:p w14:paraId="08C76278" w14:textId="77777777" w:rsidR="00D16906" w:rsidRPr="0007245F" w:rsidRDefault="00D16906" w:rsidP="00D1690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64195235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Источник получения информации о ходе реализации муниципальной программы - отчеты исполнителей и участников муниципальной программы.</w:t>
      </w:r>
    </w:p>
    <w:p w14:paraId="3A73B96F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Целевые показатели реализации муниципальной программы будут определяться на основании отчетов участников муниципальной программы аналитическим методом.</w:t>
      </w:r>
    </w:p>
    <w:p w14:paraId="049DACAC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Срок реализа</w:t>
      </w:r>
      <w:r w:rsidR="00804B2F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ции муниципальной программы 2019</w:t>
      </w: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-2025 годы. Реализация муниципальной программы не предусматривает разделение на этапы.</w:t>
      </w:r>
    </w:p>
    <w:p w14:paraId="2FF5F1B1" w14:textId="77777777" w:rsidR="00D16906" w:rsidRPr="0007245F" w:rsidRDefault="00EA6274" w:rsidP="00D16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Муниципальной программой определено,  что в</w:t>
      </w:r>
      <w:r w:rsidR="00887FD2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16906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2022 - 2023  годах предусмотрено переселение граждан, проживающих в аварийных многоквартирных домах признанных в установленном порядке аварийными и подлежащими сносу до 01 января 2017 года, в благоустроенные жилые помещения. Площадь аварийного жилищного фонда, из которого осуществляется переселение,  </w:t>
      </w:r>
      <w:r w:rsidR="003E67AE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равна </w:t>
      </w:r>
      <w:r w:rsidR="00887FD2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902,9 </w:t>
      </w:r>
      <w:r w:rsidR="00D16906" w:rsidRPr="000724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кв. м.</w:t>
      </w:r>
    </w:p>
    <w:p w14:paraId="0945D76A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5765B541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2" w:name="bookmark3"/>
      <w:r w:rsidRPr="000724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 Обобщенная характеристика мероприятий</w:t>
      </w:r>
      <w:bookmarkEnd w:id="2"/>
      <w:r w:rsidRPr="000724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программы</w:t>
      </w:r>
    </w:p>
    <w:p w14:paraId="73E75DD8" w14:textId="77777777" w:rsidR="00D16906" w:rsidRPr="0007245F" w:rsidRDefault="00D16906" w:rsidP="00D169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0E082281" w14:textId="77777777" w:rsidR="00D16906" w:rsidRPr="0007245F" w:rsidRDefault="00D16906" w:rsidP="00D16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14:paraId="69206C3A" w14:textId="77777777" w:rsidR="00D16906" w:rsidRPr="0007245F" w:rsidRDefault="00D16906" w:rsidP="00D16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следующих мероприятий:</w:t>
      </w:r>
    </w:p>
    <w:p w14:paraId="1BE4E435" w14:textId="77777777" w:rsidR="00D16906" w:rsidRPr="0007245F" w:rsidRDefault="00D16906" w:rsidP="00D169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1. Приобретение жилых помещений, в</w:t>
      </w:r>
      <w:r w:rsidRPr="0007245F">
        <w:rPr>
          <w:rFonts w:ascii="Times New Roman" w:hAnsi="Times New Roman" w:cs="Times New Roman"/>
          <w:bCs/>
          <w:sz w:val="28"/>
          <w:szCs w:val="28"/>
        </w:rPr>
        <w:t xml:space="preserve">ыполнение проектных и изыскательских работ,  строительство объектов капитального строительства </w:t>
      </w:r>
      <w:r w:rsidRPr="0007245F">
        <w:rPr>
          <w:rFonts w:ascii="Times New Roman" w:hAnsi="Times New Roman" w:cs="Times New Roman"/>
          <w:bCs/>
          <w:sz w:val="28"/>
          <w:szCs w:val="28"/>
        </w:rPr>
        <w:lastRenderedPageBreak/>
        <w:t>(жилых домов), в том числе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проведение государственной экспертизы, достоверности сметной стоимости, экспертное сопровождение, авторский надзор,</w:t>
      </w:r>
      <w:r w:rsidR="00372CD9" w:rsidRPr="0007245F">
        <w:rPr>
          <w:rFonts w:ascii="Times New Roman" w:hAnsi="Times New Roman" w:cs="Times New Roman"/>
          <w:sz w:val="28"/>
          <w:szCs w:val="28"/>
        </w:rPr>
        <w:t xml:space="preserve"> технологическое присоединение, снос деревьев, строений, формирование земельных участков.</w:t>
      </w:r>
    </w:p>
    <w:p w14:paraId="371397C0" w14:textId="77777777" w:rsidR="00D16906" w:rsidRPr="0007245F" w:rsidRDefault="00D16906" w:rsidP="00D16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Выполнение данного мероприятия позволит улучшить </w:t>
      </w:r>
      <w:r w:rsidRPr="0007245F">
        <w:rPr>
          <w:rFonts w:ascii="Times New Roman" w:eastAsia="Courier New" w:hAnsi="Times New Roman" w:cs="Times New Roman"/>
          <w:color w:val="000000"/>
          <w:spacing w:val="4"/>
          <w:sz w:val="28"/>
          <w:szCs w:val="28"/>
        </w:rPr>
        <w:t>социально - бытовые условия жизни граждан, проживающих в аварийном жилищном фонде.</w:t>
      </w:r>
      <w:r w:rsidRPr="0007245F">
        <w:rPr>
          <w:rFonts w:ascii="Times New Roman" w:hAnsi="Times New Roman" w:cs="Times New Roman"/>
          <w:sz w:val="28"/>
          <w:szCs w:val="28"/>
        </w:rPr>
        <w:t xml:space="preserve"> Создать  благоприятные  условия для наращивания объемов жилищного строительства.</w:t>
      </w:r>
    </w:p>
    <w:p w14:paraId="05B17A12" w14:textId="77777777" w:rsidR="00D16906" w:rsidRPr="0007245F" w:rsidRDefault="00D16906" w:rsidP="00D169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2.Снос аварийных жилых домов </w:t>
      </w:r>
    </w:p>
    <w:p w14:paraId="04A4A570" w14:textId="77777777" w:rsidR="00D16906" w:rsidRPr="0007245F" w:rsidRDefault="00D16906" w:rsidP="00D169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C течением времени даже самое надежное жилье приходит в негодность, и его не всегда можно отремонтировать до приемлемого состояния. B результате такого обветшания домов жизни людей подвергаются угрозе. Выполнение данного мероприятия позволит обеспечить безопасные условия жизни граждан проживающих на тер</w:t>
      </w:r>
      <w:r w:rsidR="00687EDF" w:rsidRPr="0007245F">
        <w:rPr>
          <w:rFonts w:ascii="Times New Roman" w:hAnsi="Times New Roman" w:cs="Times New Roman"/>
          <w:sz w:val="28"/>
          <w:szCs w:val="28"/>
        </w:rPr>
        <w:t xml:space="preserve">ритории Октябрьского сельского 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3B6B6333" w14:textId="77777777" w:rsidR="00602998" w:rsidRDefault="00602998" w:rsidP="001A5C87">
      <w:pPr>
        <w:pStyle w:val="3"/>
        <w:shd w:val="clear" w:color="auto" w:fill="auto"/>
        <w:spacing w:before="0" w:after="0" w:line="240" w:lineRule="auto"/>
        <w:ind w:firstLine="540"/>
        <w:jc w:val="left"/>
        <w:rPr>
          <w:b/>
          <w:sz w:val="28"/>
          <w:szCs w:val="28"/>
        </w:rPr>
      </w:pPr>
    </w:p>
    <w:p w14:paraId="21C96722" w14:textId="77777777" w:rsidR="00D16906" w:rsidRPr="0007245F" w:rsidRDefault="00D16906" w:rsidP="001A5C87">
      <w:pPr>
        <w:pStyle w:val="3"/>
        <w:shd w:val="clear" w:color="auto" w:fill="auto"/>
        <w:spacing w:before="0" w:after="0" w:line="240" w:lineRule="auto"/>
        <w:ind w:firstLine="540"/>
        <w:jc w:val="left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p w14:paraId="46864164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14:paraId="27878274" w14:textId="77777777" w:rsidR="00D16906" w:rsidRPr="0007245F" w:rsidRDefault="00D16906" w:rsidP="00D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админист</w:t>
      </w:r>
      <w:r w:rsidR="00687EDF" w:rsidRPr="0007245F">
        <w:rPr>
          <w:rFonts w:ascii="Times New Roman" w:hAnsi="Times New Roman" w:cs="Times New Roman"/>
          <w:sz w:val="28"/>
          <w:szCs w:val="28"/>
        </w:rPr>
        <w:t>рацией Октябрьского сельского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 планируется формирование нормативной правовой и методологической базы:</w:t>
      </w:r>
    </w:p>
    <w:p w14:paraId="14A46FEA" w14:textId="77777777" w:rsidR="00D16906" w:rsidRPr="0007245F" w:rsidRDefault="00D16906" w:rsidP="00D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- разработка в установленном порядке проектов постановлений, распоряжений  админи</w:t>
      </w:r>
      <w:r w:rsidR="00687EDF" w:rsidRPr="0007245F">
        <w:rPr>
          <w:rFonts w:ascii="Times New Roman" w:hAnsi="Times New Roman" w:cs="Times New Roman"/>
          <w:sz w:val="28"/>
          <w:szCs w:val="28"/>
        </w:rPr>
        <w:t>страции Октябрьского сельского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поселения, регулирующих переселение граждан из аварийного жилищного фонда на терр</w:t>
      </w:r>
      <w:r w:rsidR="00687EDF" w:rsidRPr="0007245F">
        <w:rPr>
          <w:rFonts w:ascii="Times New Roman" w:hAnsi="Times New Roman" w:cs="Times New Roman"/>
          <w:sz w:val="28"/>
          <w:szCs w:val="28"/>
        </w:rPr>
        <w:t>итории  Октябрьского сельского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03661A56" w14:textId="77777777" w:rsidR="00D16906" w:rsidRPr="0007245F" w:rsidRDefault="00D16906" w:rsidP="00D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- разработка и принятие локальных правовых актов управления.</w:t>
      </w:r>
    </w:p>
    <w:p w14:paraId="7F0CFCCD" w14:textId="77777777" w:rsidR="00D16906" w:rsidRPr="0007245F" w:rsidRDefault="00D16906" w:rsidP="00FA04E6">
      <w:pPr>
        <w:pStyle w:val="ConsPlusNormal"/>
        <w:snapToGri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В соответствии с постановлением админи</w:t>
      </w:r>
      <w:r w:rsidR="00687EDF" w:rsidRPr="0007245F">
        <w:rPr>
          <w:rFonts w:ascii="Times New Roman" w:hAnsi="Times New Roman" w:cs="Times New Roman"/>
          <w:sz w:val="28"/>
          <w:szCs w:val="28"/>
        </w:rPr>
        <w:t>страции Октябрьского сельского</w:t>
      </w:r>
      <w:r w:rsidR="00FA04E6" w:rsidRPr="0007245F">
        <w:rPr>
          <w:rFonts w:ascii="Times New Roman" w:hAnsi="Times New Roman" w:cs="Times New Roman"/>
          <w:sz w:val="28"/>
          <w:szCs w:val="28"/>
        </w:rPr>
        <w:t xml:space="preserve"> поселения  от 16.10.2013г. №28</w:t>
      </w:r>
      <w:r w:rsidR="00FA04E6" w:rsidRPr="00072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FA04E6" w:rsidRPr="00072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разработке, реализации и оценке эффективности реализации муниципальных программ  Октябрьского сельского поселения» </w:t>
      </w:r>
      <w:r w:rsidRPr="0007245F">
        <w:rPr>
          <w:rFonts w:ascii="Times New Roman" w:hAnsi="Times New Roman" w:cs="Times New Roman"/>
          <w:sz w:val="28"/>
          <w:szCs w:val="28"/>
        </w:rPr>
        <w:t>администрация поселения  разрабатывает и утверждает муниципальную программу.</w:t>
      </w:r>
    </w:p>
    <w:p w14:paraId="304B4114" w14:textId="77777777" w:rsidR="00D16906" w:rsidRPr="0007245F" w:rsidRDefault="00D16906" w:rsidP="00D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14:paraId="520C78CD" w14:textId="77777777" w:rsidR="00D16906" w:rsidRPr="0007245F" w:rsidRDefault="00D16906" w:rsidP="00D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Нормативные правовые акты админи</w:t>
      </w:r>
      <w:r w:rsidR="004610DA" w:rsidRPr="0007245F">
        <w:rPr>
          <w:rFonts w:ascii="Times New Roman" w:hAnsi="Times New Roman" w:cs="Times New Roman"/>
          <w:sz w:val="28"/>
          <w:szCs w:val="28"/>
        </w:rPr>
        <w:t>страции Октябрьского сельского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поселения, принятие которых необходимо в рамках реализации муниципальной  програм</w:t>
      </w:r>
      <w:r w:rsidR="001A5C87" w:rsidRPr="0007245F">
        <w:rPr>
          <w:rFonts w:ascii="Times New Roman" w:hAnsi="Times New Roman" w:cs="Times New Roman"/>
          <w:sz w:val="28"/>
          <w:szCs w:val="28"/>
        </w:rPr>
        <w:t>мы, представлены в таблице   № 2</w:t>
      </w:r>
      <w:r w:rsidRPr="0007245F">
        <w:rPr>
          <w:rFonts w:ascii="Times New Roman" w:hAnsi="Times New Roman" w:cs="Times New Roman"/>
          <w:sz w:val="28"/>
          <w:szCs w:val="28"/>
        </w:rPr>
        <w:t>.</w:t>
      </w:r>
    </w:p>
    <w:p w14:paraId="438336D3" w14:textId="77777777" w:rsidR="00D16906" w:rsidRPr="0007245F" w:rsidRDefault="001A5C87" w:rsidP="00D169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Таблица № 2</w:t>
      </w:r>
    </w:p>
    <w:p w14:paraId="1BDB1B24" w14:textId="77777777" w:rsidR="00D16906" w:rsidRPr="0007245F" w:rsidRDefault="00D16906" w:rsidP="00D1690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45F">
        <w:rPr>
          <w:rFonts w:ascii="Times New Roman" w:hAnsi="Times New Roman" w:cs="Times New Roman"/>
          <w:bCs/>
          <w:sz w:val="28"/>
          <w:szCs w:val="28"/>
        </w:rPr>
        <w:t xml:space="preserve">Сведения об основных мерах  правового регулирования в сфере реализации муниципальной программы </w:t>
      </w:r>
      <w:r w:rsidRPr="0007245F">
        <w:rPr>
          <w:rFonts w:ascii="Times New Roman" w:hAnsi="Times New Roman" w:cs="Times New Roman"/>
          <w:sz w:val="28"/>
          <w:szCs w:val="28"/>
        </w:rPr>
        <w:t>«Переселение граждан, п</w:t>
      </w:r>
      <w:r w:rsidR="004610DA" w:rsidRPr="0007245F">
        <w:rPr>
          <w:rFonts w:ascii="Times New Roman" w:hAnsi="Times New Roman" w:cs="Times New Roman"/>
          <w:sz w:val="28"/>
          <w:szCs w:val="28"/>
        </w:rPr>
        <w:t>роживающих на территории Октябрьского сельского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 из аварийного жилищного фонда, признанного неп</w:t>
      </w:r>
      <w:r w:rsidR="00D8714B" w:rsidRPr="0007245F">
        <w:rPr>
          <w:rFonts w:ascii="Times New Roman" w:hAnsi="Times New Roman" w:cs="Times New Roman"/>
          <w:sz w:val="28"/>
          <w:szCs w:val="28"/>
        </w:rPr>
        <w:t>ригодным для проживания» на 2019</w:t>
      </w:r>
      <w:r w:rsidRPr="0007245F">
        <w:rPr>
          <w:rFonts w:ascii="Times New Roman" w:hAnsi="Times New Roman" w:cs="Times New Roman"/>
          <w:sz w:val="28"/>
          <w:szCs w:val="28"/>
        </w:rPr>
        <w:t xml:space="preserve"> - 2025 годы</w:t>
      </w:r>
    </w:p>
    <w:tbl>
      <w:tblPr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817"/>
        <w:gridCol w:w="2410"/>
        <w:gridCol w:w="1842"/>
        <w:gridCol w:w="2552"/>
      </w:tblGrid>
      <w:tr w:rsidR="00D16906" w:rsidRPr="0007245F" w14:paraId="4CFB2420" w14:textId="77777777" w:rsidTr="00D16906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ACE96D" w14:textId="77777777" w:rsidR="00D16906" w:rsidRPr="0007245F" w:rsidRDefault="00D16906" w:rsidP="00D169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Nп</w:t>
            </w:r>
            <w:proofErr w:type="spellEnd"/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83E106" w14:textId="77777777" w:rsidR="00D16906" w:rsidRPr="0007245F" w:rsidRDefault="00D16906" w:rsidP="00D169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Вид правового   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5C88A2" w14:textId="77777777" w:rsidR="00D16906" w:rsidRPr="0007245F" w:rsidRDefault="00D16906" w:rsidP="00D169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Основные положения    </w:t>
            </w: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br/>
              <w:t xml:space="preserve">     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F28670" w14:textId="77777777" w:rsidR="00D16906" w:rsidRPr="0007245F" w:rsidRDefault="00D16906" w:rsidP="00D169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Ответственныйисполнитель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1C83DA" w14:textId="77777777" w:rsidR="00D16906" w:rsidRPr="0007245F" w:rsidRDefault="00D16906" w:rsidP="00D169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Ожидаемые  сроки   принятия   правового  акта</w:t>
            </w:r>
          </w:p>
        </w:tc>
      </w:tr>
      <w:tr w:rsidR="00D16906" w:rsidRPr="0007245F" w14:paraId="1D6B4B91" w14:textId="77777777" w:rsidTr="00D16906">
        <w:trPr>
          <w:trHeight w:val="683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A5C8F9" w14:textId="77777777" w:rsidR="00D16906" w:rsidRPr="0007245F" w:rsidRDefault="00D16906" w:rsidP="00D169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1BE122" w14:textId="77777777" w:rsidR="00D16906" w:rsidRPr="0007245F" w:rsidRDefault="00D16906" w:rsidP="00D169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Постановл</w:t>
            </w:r>
            <w:r w:rsidR="00FA04E6"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ение администрации Октябрьского сельского</w:t>
            </w: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8A5AC" w14:textId="77777777" w:rsidR="00D16906" w:rsidRPr="0007245F" w:rsidRDefault="00D16906" w:rsidP="00D169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О внесении изменений в муниципальную программу </w:t>
            </w:r>
            <w:r w:rsidRPr="0007245F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</w:t>
            </w:r>
            <w:r w:rsidR="00FA04E6" w:rsidRPr="0007245F">
              <w:rPr>
                <w:rFonts w:ascii="Times New Roman" w:hAnsi="Times New Roman" w:cs="Times New Roman"/>
                <w:sz w:val="24"/>
                <w:szCs w:val="24"/>
              </w:rPr>
              <w:t>ритории Октябрьского сельского</w:t>
            </w:r>
            <w:r w:rsidRPr="0007245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из аварийного жилищного фонда, признанного неп</w:t>
            </w:r>
            <w:r w:rsidR="00FA04E6" w:rsidRPr="0007245F">
              <w:rPr>
                <w:rFonts w:ascii="Times New Roman" w:hAnsi="Times New Roman" w:cs="Times New Roman"/>
                <w:sz w:val="24"/>
                <w:szCs w:val="24"/>
              </w:rPr>
              <w:t>ригодным для проживания» на 2019</w:t>
            </w:r>
            <w:r w:rsidRPr="0007245F">
              <w:rPr>
                <w:rFonts w:ascii="Times New Roman" w:hAnsi="Times New Roman" w:cs="Times New Roman"/>
                <w:sz w:val="24"/>
                <w:szCs w:val="24"/>
              </w:rPr>
              <w:t xml:space="preserve"> - 2025 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18ACE6" w14:textId="77777777" w:rsidR="00D16906" w:rsidRPr="0007245F" w:rsidRDefault="00D16906" w:rsidP="00D169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Администрация</w:t>
            </w:r>
            <w:r w:rsidR="00FA04E6"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Октябрьского сельского </w:t>
            </w:r>
            <w:r w:rsidRPr="000724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ADBF4E" w14:textId="77777777" w:rsidR="00FA04E6" w:rsidRPr="0007245F" w:rsidRDefault="00D16906" w:rsidP="00FA04E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45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</w:t>
            </w:r>
            <w:r w:rsidR="00FA04E6" w:rsidRPr="0007245F">
              <w:rPr>
                <w:rFonts w:ascii="Times New Roman" w:hAnsi="Times New Roman" w:cs="Times New Roman"/>
                <w:sz w:val="24"/>
                <w:szCs w:val="24"/>
              </w:rPr>
              <w:t>страции Октябрьского сельского поселения от 16.10.2013г. № 28</w:t>
            </w:r>
            <w:r w:rsidR="00FA04E6" w:rsidRPr="00072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FA04E6" w:rsidRPr="00072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разработке, реализации и оценке эффективности реализации муниципальных программ  </w:t>
            </w:r>
          </w:p>
          <w:p w14:paraId="609105AD" w14:textId="77777777" w:rsidR="00FA04E6" w:rsidRPr="0007245F" w:rsidRDefault="00FA04E6" w:rsidP="00FA04E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Октябрьского сельского поселения»</w:t>
            </w:r>
          </w:p>
          <w:p w14:paraId="36939EE1" w14:textId="77777777" w:rsidR="00D16906" w:rsidRPr="0007245F" w:rsidRDefault="00D16906" w:rsidP="00FA04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0031" w14:textId="77777777" w:rsidR="00FA04E6" w:rsidRPr="0007245F" w:rsidRDefault="00FA04E6" w:rsidP="00FA04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383EC581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14:paraId="5B2BB8CF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5. Ресурсное обеспечение муниципальной программы</w:t>
      </w:r>
    </w:p>
    <w:p w14:paraId="375DB9F6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14:paraId="21B3E743" w14:textId="77777777" w:rsidR="00D16906" w:rsidRPr="0007245F" w:rsidRDefault="00D16906" w:rsidP="00D1690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b w:val="0"/>
          <w:sz w:val="28"/>
          <w:szCs w:val="28"/>
        </w:rPr>
        <w:t>Информация о ресурсном обеспечении реализации Программы «Переселение граждан, проживающих на тер</w:t>
      </w:r>
      <w:r w:rsidR="004610DA" w:rsidRPr="0007245F">
        <w:rPr>
          <w:rFonts w:ascii="Times New Roman" w:hAnsi="Times New Roman" w:cs="Times New Roman"/>
          <w:b w:val="0"/>
          <w:sz w:val="28"/>
          <w:szCs w:val="28"/>
        </w:rPr>
        <w:t>ритории Октябрьского сельского</w:t>
      </w:r>
      <w:r w:rsidRPr="0007245F">
        <w:rPr>
          <w:rFonts w:ascii="Times New Roman" w:hAnsi="Times New Roman" w:cs="Times New Roman"/>
          <w:b w:val="0"/>
          <w:sz w:val="28"/>
          <w:szCs w:val="28"/>
        </w:rPr>
        <w:t xml:space="preserve"> поселения из аварийного жилищного фонда, признанного неп</w:t>
      </w:r>
      <w:r w:rsidR="00FA04E6" w:rsidRPr="0007245F">
        <w:rPr>
          <w:rFonts w:ascii="Times New Roman" w:hAnsi="Times New Roman" w:cs="Times New Roman"/>
          <w:b w:val="0"/>
          <w:sz w:val="28"/>
          <w:szCs w:val="28"/>
        </w:rPr>
        <w:t>ригодным для проживания» на 2019</w:t>
      </w:r>
      <w:r w:rsidRPr="0007245F">
        <w:rPr>
          <w:rFonts w:ascii="Times New Roman" w:hAnsi="Times New Roman" w:cs="Times New Roman"/>
          <w:b w:val="0"/>
          <w:sz w:val="28"/>
          <w:szCs w:val="28"/>
        </w:rPr>
        <w:t xml:space="preserve"> - 2025 годы за счет всех источников финансирования представлена в приложении № 1 к муниципальной программе.</w:t>
      </w:r>
    </w:p>
    <w:p w14:paraId="0DBBC777" w14:textId="77777777" w:rsidR="00D16906" w:rsidRPr="0007245F" w:rsidRDefault="00D16906" w:rsidP="0060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</w:t>
      </w:r>
      <w:r w:rsidR="00602998">
        <w:rPr>
          <w:rFonts w:ascii="Times New Roman" w:hAnsi="Times New Roman" w:cs="Times New Roman"/>
          <w:sz w:val="28"/>
          <w:szCs w:val="28"/>
        </w:rPr>
        <w:t>П</w:t>
      </w:r>
      <w:r w:rsidRPr="0007245F">
        <w:rPr>
          <w:rFonts w:ascii="Times New Roman" w:hAnsi="Times New Roman" w:cs="Times New Roman"/>
          <w:sz w:val="28"/>
          <w:szCs w:val="28"/>
        </w:rPr>
        <w:t xml:space="preserve">риложении № 2 к муниципальной программе. </w:t>
      </w:r>
    </w:p>
    <w:p w14:paraId="77DFD6B3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Объём финансирования определен:</w:t>
      </w:r>
    </w:p>
    <w:p w14:paraId="613C9340" w14:textId="77777777" w:rsidR="00034BF1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- в отн</w:t>
      </w:r>
      <w:r w:rsidR="001A5C87" w:rsidRPr="0007245F">
        <w:rPr>
          <w:sz w:val="28"/>
          <w:szCs w:val="28"/>
        </w:rPr>
        <w:t>ошении расселяемых жилых помещений</w:t>
      </w:r>
      <w:r w:rsidRPr="0007245F">
        <w:rPr>
          <w:sz w:val="28"/>
          <w:szCs w:val="28"/>
        </w:rPr>
        <w:t xml:space="preserve">, как сумма произведения площади данных помещений  в аварийных многоквартирных домах и показателя установленного в соответствии с приказом Минстроя России, </w:t>
      </w:r>
      <w:r w:rsidR="00034BF1" w:rsidRPr="0007245F">
        <w:rPr>
          <w:sz w:val="28"/>
          <w:szCs w:val="28"/>
        </w:rPr>
        <w:t>стоимость 1 кв. м. определяется на основании Постановления Кировской области  от 27.03.20119г. № 113- П «Об областной адресной программе «Переселение граждан,  проживающих на территории Кировской области, из аварийного жилищного фонда, признанного таковым до 1 января 2017г.» на 2019-2025 годы»</w:t>
      </w:r>
    </w:p>
    <w:p w14:paraId="6BE9F2C3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- по части жилых помещений, планируется расселение во вторичное жилье, приобретаемое у лиц, не являющихся застройщиками  за пределами  муниципального образования.</w:t>
      </w:r>
    </w:p>
    <w:p w14:paraId="09130DFE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 xml:space="preserve">Информация по площадям аварийных многоквартирных домов, а </w:t>
      </w:r>
      <w:proofErr w:type="gramStart"/>
      <w:r w:rsidRPr="0007245F">
        <w:rPr>
          <w:sz w:val="28"/>
          <w:szCs w:val="28"/>
        </w:rPr>
        <w:t>так же</w:t>
      </w:r>
      <w:proofErr w:type="gramEnd"/>
      <w:r w:rsidRPr="0007245F">
        <w:rPr>
          <w:sz w:val="28"/>
          <w:szCs w:val="28"/>
        </w:rPr>
        <w:t xml:space="preserve"> количестве переселяемых граждан приведена в Приложении 3 к муниципальной программе. </w:t>
      </w:r>
    </w:p>
    <w:p w14:paraId="3B0C7329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 xml:space="preserve">Объемы бюджетных ассигнований муниципальной программы уточняются ежегодно при утверждении бюджета муниципального </w:t>
      </w:r>
      <w:r w:rsidRPr="0007245F">
        <w:rPr>
          <w:sz w:val="28"/>
          <w:szCs w:val="28"/>
        </w:rPr>
        <w:lastRenderedPageBreak/>
        <w:t>образования на очередной финансовый год. Объемы финансирования муниципальной программы могут корректироваться с учетом реальных возможностей бюджета муниципального образования и рыночных цен на очередной финансовый год.</w:t>
      </w:r>
    </w:p>
    <w:p w14:paraId="67AAB3F9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1AC74D9F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07245F">
        <w:rPr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14:paraId="6AF99165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14:paraId="034BB838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D16906" w:rsidRPr="0007245F" w14:paraId="12E5B3E3" w14:textId="77777777" w:rsidTr="00D16906">
        <w:tc>
          <w:tcPr>
            <w:tcW w:w="5244" w:type="dxa"/>
          </w:tcPr>
          <w:p w14:paraId="0AE6FECF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4785" w:type="dxa"/>
          </w:tcPr>
          <w:p w14:paraId="5ACA0319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D16906" w:rsidRPr="0007245F" w14:paraId="6AA6B438" w14:textId="77777777" w:rsidTr="00D16906">
        <w:tc>
          <w:tcPr>
            <w:tcW w:w="5244" w:type="dxa"/>
          </w:tcPr>
          <w:p w14:paraId="1132BF8B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Изменение действующего законодательства в сфере реализации муниципальной программы.</w:t>
            </w:r>
          </w:p>
        </w:tc>
        <w:tc>
          <w:tcPr>
            <w:tcW w:w="4785" w:type="dxa"/>
          </w:tcPr>
          <w:p w14:paraId="62EAF430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Проведение регулярного мониторинга планируемых изменений в действующем законодательстве, внесение изменений в муниципальную программу</w:t>
            </w:r>
          </w:p>
        </w:tc>
      </w:tr>
      <w:tr w:rsidR="00D16906" w:rsidRPr="0007245F" w14:paraId="498FCD5F" w14:textId="77777777" w:rsidTr="00D16906">
        <w:tc>
          <w:tcPr>
            <w:tcW w:w="5244" w:type="dxa"/>
          </w:tcPr>
          <w:p w14:paraId="185CBFEF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4785" w:type="dxa"/>
          </w:tcPr>
          <w:p w14:paraId="393BE368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Определение приоритетов для первоочередного финансирования</w:t>
            </w:r>
          </w:p>
        </w:tc>
      </w:tr>
      <w:tr w:rsidR="00D16906" w:rsidRPr="0007245F" w14:paraId="781D748D" w14:textId="77777777" w:rsidTr="00D16906">
        <w:tc>
          <w:tcPr>
            <w:tcW w:w="5244" w:type="dxa"/>
          </w:tcPr>
          <w:p w14:paraId="2CC67F05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7245F">
              <w:rPr>
                <w:sz w:val="28"/>
                <w:szCs w:val="28"/>
              </w:rPr>
              <w:t>Несоответствие  фактически</w:t>
            </w:r>
            <w:proofErr w:type="gramEnd"/>
            <w:r w:rsidRPr="0007245F">
              <w:rPr>
                <w:sz w:val="28"/>
                <w:szCs w:val="28"/>
              </w:rPr>
              <w:t xml:space="preserve"> достигнутых показателей эффективности реализации муниципальной программы запланированным</w:t>
            </w:r>
          </w:p>
          <w:p w14:paraId="56039D8F" w14:textId="77777777" w:rsidR="00D16906" w:rsidRPr="0007245F" w:rsidRDefault="00D16906" w:rsidP="00D169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0605F" w14:textId="77777777" w:rsidR="00D16906" w:rsidRPr="0007245F" w:rsidRDefault="00D16906" w:rsidP="00D169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E0C27" w14:textId="77777777" w:rsidR="00D16906" w:rsidRPr="0007245F" w:rsidRDefault="00D16906" w:rsidP="00D169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526BB" w14:textId="77777777" w:rsidR="00D16906" w:rsidRPr="0007245F" w:rsidRDefault="00D16906" w:rsidP="00D169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BC9B9" w14:textId="77777777" w:rsidR="00D16906" w:rsidRPr="0007245F" w:rsidRDefault="00D16906" w:rsidP="00D169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1C6865D" w14:textId="77777777" w:rsidR="00D16906" w:rsidRPr="0007245F" w:rsidRDefault="00D16906" w:rsidP="00D16906">
            <w:pPr>
              <w:pStyle w:val="3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7245F">
              <w:rPr>
                <w:sz w:val="28"/>
                <w:szCs w:val="28"/>
              </w:rPr>
              <w:t>Проведение ежегодного мониторинга и оценки эффективности реализации мероприятий муниципальной программы, 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муниципальной программы.</w:t>
            </w:r>
          </w:p>
        </w:tc>
      </w:tr>
    </w:tbl>
    <w:p w14:paraId="1D0D2C1A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1D61A40F" w14:textId="77777777" w:rsidR="00D16906" w:rsidRPr="0007245F" w:rsidRDefault="00D16906" w:rsidP="00D16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5F">
        <w:rPr>
          <w:rFonts w:ascii="Times New Roman" w:hAnsi="Times New Roman" w:cs="Times New Roman"/>
          <w:b/>
          <w:sz w:val="28"/>
          <w:szCs w:val="28"/>
        </w:rPr>
        <w:t xml:space="preserve">7. Методика оценки эффективности реализации муниципальной </w:t>
      </w:r>
    </w:p>
    <w:p w14:paraId="45DF9948" w14:textId="77777777" w:rsidR="00D16906" w:rsidRPr="0007245F" w:rsidRDefault="00D16906" w:rsidP="00D1690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7245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14:paraId="2E084416" w14:textId="77777777" w:rsidR="00D16906" w:rsidRPr="0007245F" w:rsidRDefault="00D16906" w:rsidP="00D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8CD2C" w14:textId="77777777" w:rsidR="00D16906" w:rsidRPr="0007245F" w:rsidRDefault="00D16906" w:rsidP="00D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производиться в соответствии с методикой оценки эффективности реализации муниципальных п</w:t>
      </w:r>
      <w:r w:rsidR="004610DA" w:rsidRPr="0007245F">
        <w:rPr>
          <w:rFonts w:ascii="Times New Roman" w:hAnsi="Times New Roman" w:cs="Times New Roman"/>
          <w:sz w:val="28"/>
          <w:szCs w:val="28"/>
        </w:rPr>
        <w:t>рограмм Октябрьского сельского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поселения, утвержденной постановлением админи</w:t>
      </w:r>
      <w:r w:rsidR="004610DA" w:rsidRPr="0007245F">
        <w:rPr>
          <w:rFonts w:ascii="Times New Roman" w:hAnsi="Times New Roman" w:cs="Times New Roman"/>
          <w:sz w:val="28"/>
          <w:szCs w:val="28"/>
        </w:rPr>
        <w:t>страции Октябрьского сельского</w:t>
      </w:r>
      <w:r w:rsidR="00FA04E6" w:rsidRPr="0007245F">
        <w:rPr>
          <w:rFonts w:ascii="Times New Roman" w:hAnsi="Times New Roman" w:cs="Times New Roman"/>
          <w:sz w:val="28"/>
          <w:szCs w:val="28"/>
        </w:rPr>
        <w:t xml:space="preserve"> поселения от 16.10.2013г. № 28</w:t>
      </w:r>
      <w:r w:rsidRPr="0007245F">
        <w:rPr>
          <w:rFonts w:ascii="Times New Roman" w:hAnsi="Times New Roman" w:cs="Times New Roman"/>
          <w:sz w:val="28"/>
          <w:szCs w:val="28"/>
        </w:rPr>
        <w:t>.</w:t>
      </w:r>
    </w:p>
    <w:p w14:paraId="4E53C7E8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7F28EE96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6055F27E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5C44AB4E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516CBFE1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5409EDD5" w14:textId="77777777" w:rsidR="00D16906" w:rsidRPr="0007245F" w:rsidRDefault="00D16906" w:rsidP="00D16906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1BF5EF14" w14:textId="77777777" w:rsidR="00D16906" w:rsidRPr="0007245F" w:rsidRDefault="00D16906" w:rsidP="00D16906">
      <w:pPr>
        <w:pStyle w:val="3"/>
        <w:shd w:val="clear" w:color="auto" w:fill="auto"/>
        <w:spacing w:before="0" w:after="0" w:line="360" w:lineRule="auto"/>
        <w:ind w:right="20" w:firstLine="450"/>
        <w:jc w:val="both"/>
        <w:rPr>
          <w:sz w:val="28"/>
          <w:szCs w:val="28"/>
        </w:rPr>
      </w:pPr>
    </w:p>
    <w:p w14:paraId="44E19EEB" w14:textId="77777777" w:rsidR="00D16906" w:rsidRPr="0007245F" w:rsidRDefault="00D16906" w:rsidP="00D16906">
      <w:pPr>
        <w:pStyle w:val="3"/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  <w:sectPr w:rsidR="00D16906" w:rsidRPr="0007245F" w:rsidSect="00D16906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1E9A703F" w14:textId="77777777" w:rsidR="00D16906" w:rsidRPr="0007245F" w:rsidRDefault="00D16906" w:rsidP="00D16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5D0D051" w14:textId="77777777" w:rsidR="00D16906" w:rsidRPr="0007245F" w:rsidRDefault="00D16906" w:rsidP="00D1690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56D48C71" w14:textId="77777777" w:rsidR="00D16906" w:rsidRPr="0007245F" w:rsidRDefault="00D16906" w:rsidP="00D1690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</w:t>
      </w:r>
      <w:r w:rsidR="00FA04E6" w:rsidRPr="0007245F">
        <w:rPr>
          <w:rFonts w:ascii="Times New Roman" w:hAnsi="Times New Roman" w:cs="Times New Roman"/>
          <w:sz w:val="28"/>
          <w:szCs w:val="28"/>
        </w:rPr>
        <w:t>ритории Октябрьского сельского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 из аварийного жилищного фонда, признанного непригодным </w:t>
      </w:r>
      <w:r w:rsidR="00FA04E6" w:rsidRPr="0007245F">
        <w:rPr>
          <w:rFonts w:ascii="Times New Roman" w:hAnsi="Times New Roman" w:cs="Times New Roman"/>
          <w:sz w:val="28"/>
          <w:szCs w:val="28"/>
        </w:rPr>
        <w:t>для проживания» на 2019</w:t>
      </w:r>
      <w:r w:rsidRPr="0007245F">
        <w:rPr>
          <w:rFonts w:ascii="Times New Roman" w:hAnsi="Times New Roman" w:cs="Times New Roman"/>
          <w:sz w:val="28"/>
          <w:szCs w:val="28"/>
        </w:rPr>
        <w:t xml:space="preserve"> - 2025 годы</w:t>
      </w:r>
    </w:p>
    <w:p w14:paraId="331C9CCC" w14:textId="77777777" w:rsidR="00D16906" w:rsidRPr="0007245F" w:rsidRDefault="00D16906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УТВЕРЖДЕНО:</w:t>
      </w:r>
    </w:p>
    <w:p w14:paraId="6BB81E77" w14:textId="77777777" w:rsidR="00D16906" w:rsidRPr="0007245F" w:rsidRDefault="00D16906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175ABB3" w14:textId="77777777" w:rsidR="00D16906" w:rsidRPr="0007245F" w:rsidRDefault="00FA04E6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Октябрьского сельского</w:t>
      </w:r>
      <w:r w:rsidR="00D16906" w:rsidRPr="0007245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A48BE3A" w14:textId="77777777" w:rsidR="00D16906" w:rsidRPr="0007245F" w:rsidRDefault="00D16906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От </w:t>
      </w:r>
      <w:r w:rsidR="004E4D12">
        <w:rPr>
          <w:rFonts w:ascii="Times New Roman" w:hAnsi="Times New Roman" w:cs="Times New Roman"/>
          <w:sz w:val="28"/>
          <w:szCs w:val="28"/>
        </w:rPr>
        <w:t>30</w:t>
      </w:r>
      <w:r w:rsidR="00FA04E6" w:rsidRPr="004E4D12">
        <w:rPr>
          <w:rFonts w:ascii="Times New Roman" w:hAnsi="Times New Roman" w:cs="Times New Roman"/>
          <w:sz w:val="28"/>
          <w:szCs w:val="28"/>
        </w:rPr>
        <w:t>.12</w:t>
      </w:r>
      <w:r w:rsidRPr="004E4D1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4E4D12">
        <w:rPr>
          <w:rFonts w:ascii="Times New Roman" w:hAnsi="Times New Roman" w:cs="Times New Roman"/>
          <w:sz w:val="28"/>
          <w:szCs w:val="28"/>
        </w:rPr>
        <w:t>165</w:t>
      </w:r>
    </w:p>
    <w:p w14:paraId="03B6ACDD" w14:textId="77777777" w:rsidR="00D16906" w:rsidRPr="0007245F" w:rsidRDefault="00D16906" w:rsidP="00D1690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123C15" w14:textId="77777777" w:rsidR="00D16906" w:rsidRPr="0007245F" w:rsidRDefault="00D16906" w:rsidP="00D169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5F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  за счет всех источников финансирования</w:t>
      </w:r>
    </w:p>
    <w:p w14:paraId="6097A208" w14:textId="77777777" w:rsidR="00D16906" w:rsidRPr="0007245F" w:rsidRDefault="00D16906" w:rsidP="00D1690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7245F"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</w:t>
      </w:r>
      <w:r w:rsidR="003A2A6E" w:rsidRPr="0007245F">
        <w:rPr>
          <w:rFonts w:ascii="Times New Roman" w:hAnsi="Times New Roman" w:cs="Times New Roman"/>
          <w:sz w:val="28"/>
          <w:szCs w:val="28"/>
        </w:rPr>
        <w:t>ритории Октябрьского сельского</w:t>
      </w:r>
      <w:r w:rsidRPr="0007245F">
        <w:rPr>
          <w:rFonts w:ascii="Times New Roman" w:hAnsi="Times New Roman" w:cs="Times New Roman"/>
          <w:sz w:val="28"/>
          <w:szCs w:val="28"/>
        </w:rPr>
        <w:t xml:space="preserve"> поселения из аварийного жилищного фонда, </w:t>
      </w:r>
      <w:r w:rsidRPr="0007245F">
        <w:rPr>
          <w:rFonts w:ascii="Times New Roman" w:hAnsi="Times New Roman" w:cs="Times New Roman"/>
        </w:rPr>
        <w:t>признанного неп</w:t>
      </w:r>
      <w:r w:rsidR="00FA04E6" w:rsidRPr="0007245F">
        <w:rPr>
          <w:rFonts w:ascii="Times New Roman" w:hAnsi="Times New Roman" w:cs="Times New Roman"/>
        </w:rPr>
        <w:t>ригодным для проживания» на 2019</w:t>
      </w:r>
      <w:r w:rsidRPr="0007245F">
        <w:rPr>
          <w:rFonts w:ascii="Times New Roman" w:hAnsi="Times New Roman" w:cs="Times New Roman"/>
        </w:rPr>
        <w:t xml:space="preserve"> - 2025 годы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7"/>
        <w:gridCol w:w="2129"/>
        <w:gridCol w:w="2125"/>
        <w:gridCol w:w="1701"/>
        <w:gridCol w:w="1701"/>
        <w:gridCol w:w="1278"/>
        <w:gridCol w:w="1275"/>
        <w:gridCol w:w="1276"/>
        <w:gridCol w:w="1418"/>
        <w:gridCol w:w="1559"/>
      </w:tblGrid>
      <w:tr w:rsidR="00D16906" w:rsidRPr="0007245F" w14:paraId="6D515BC5" w14:textId="77777777" w:rsidTr="00D16906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F3C9" w14:textId="77777777" w:rsidR="00D16906" w:rsidRPr="0007245F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№</w:t>
            </w:r>
          </w:p>
          <w:p w14:paraId="2EA8288F" w14:textId="77777777" w:rsidR="00D16906" w:rsidRPr="0007245F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B4D1" w14:textId="77777777" w:rsidR="00D16906" w:rsidRPr="0007245F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789D" w14:textId="77777777" w:rsidR="00D16906" w:rsidRPr="0007245F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EBD7" w14:textId="77777777" w:rsidR="00D16906" w:rsidRPr="0007245F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518C" w14:textId="77777777" w:rsidR="00D16906" w:rsidRPr="0007245F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Расходы (прогноз, факт), тыс. рублей</w:t>
            </w:r>
          </w:p>
        </w:tc>
      </w:tr>
      <w:tr w:rsidR="00D16906" w:rsidRPr="0007245F" w14:paraId="782BAFAA" w14:textId="77777777" w:rsidTr="00D16906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94B1" w14:textId="77777777" w:rsidR="00D16906" w:rsidRPr="0007245F" w:rsidRDefault="00D16906" w:rsidP="00D169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B85" w14:textId="77777777" w:rsidR="00D16906" w:rsidRPr="0007245F" w:rsidRDefault="00D16906" w:rsidP="00D169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2266" w14:textId="77777777" w:rsidR="00D16906" w:rsidRPr="0007245F" w:rsidRDefault="00D16906" w:rsidP="00D169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8F07" w14:textId="77777777" w:rsidR="00D16906" w:rsidRPr="0007245F" w:rsidRDefault="00D16906" w:rsidP="00D169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CFA4" w14:textId="77777777" w:rsidR="00D16906" w:rsidRPr="0007245F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A717" w14:textId="77777777" w:rsidR="00D16906" w:rsidRPr="0007245F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CF08" w14:textId="77777777" w:rsidR="00D16906" w:rsidRPr="0007245F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5028" w14:textId="77777777" w:rsidR="00D16906" w:rsidRPr="0007245F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E347" w14:textId="77777777" w:rsidR="00D16906" w:rsidRPr="0007245F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DEFB" w14:textId="77777777" w:rsidR="00D16906" w:rsidRPr="0007245F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01E7" w14:textId="77777777" w:rsidR="00D16906" w:rsidRPr="0007245F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45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02998" w:rsidRPr="00602998" w14:paraId="1CF3D94A" w14:textId="77777777" w:rsidTr="00D16906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082A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1364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BEE5" w14:textId="77777777" w:rsidR="00D16906" w:rsidRPr="00602998" w:rsidRDefault="00D16906" w:rsidP="00D1690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«Переселение граждан, проживающих на терр</w:t>
            </w:r>
            <w:r w:rsidR="00FA04E6" w:rsidRPr="00602998">
              <w:rPr>
                <w:rFonts w:ascii="Times New Roman" w:hAnsi="Times New Roman" w:cs="Times New Roman"/>
              </w:rPr>
              <w:t xml:space="preserve">итории Октябрьского сельского </w:t>
            </w:r>
            <w:r w:rsidRPr="00602998">
              <w:rPr>
                <w:rFonts w:ascii="Times New Roman" w:hAnsi="Times New Roman" w:cs="Times New Roman"/>
              </w:rPr>
              <w:t>поселения из аварийного жилищного фонда, признанного неп</w:t>
            </w:r>
            <w:r w:rsidR="00FA04E6" w:rsidRPr="00602998">
              <w:rPr>
                <w:rFonts w:ascii="Times New Roman" w:hAnsi="Times New Roman" w:cs="Times New Roman"/>
              </w:rPr>
              <w:t>ригодным для проживания» на 2019</w:t>
            </w:r>
            <w:r w:rsidRPr="00602998">
              <w:rPr>
                <w:rFonts w:ascii="Times New Roman" w:hAnsi="Times New Roman" w:cs="Times New Roman"/>
              </w:rPr>
              <w:t xml:space="preserve"> - 2025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0952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620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C59B" w14:textId="77777777" w:rsidR="00D16906" w:rsidRPr="00602998" w:rsidRDefault="00531444" w:rsidP="00D1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170" w14:textId="77777777" w:rsidR="00D16906" w:rsidRPr="00602998" w:rsidRDefault="00FA77EA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42828,6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AE0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C28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133F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FCFA" w14:textId="77777777" w:rsidR="00D16906" w:rsidRPr="00602998" w:rsidRDefault="00531444" w:rsidP="00D16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42828,6</w:t>
            </w:r>
          </w:p>
        </w:tc>
      </w:tr>
      <w:tr w:rsidR="00602998" w:rsidRPr="00602998" w14:paraId="21763055" w14:textId="77777777" w:rsidTr="00D16906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B6E3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F57D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79C7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9810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6AB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1DE0" w14:textId="77777777" w:rsidR="00D16906" w:rsidRPr="00602998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8AD" w14:textId="77777777" w:rsidR="00D16906" w:rsidRPr="00602998" w:rsidRDefault="00FA77EA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33050,3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792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3E5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B973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641C6" w14:textId="77777777" w:rsidR="00D16906" w:rsidRPr="00602998" w:rsidRDefault="005F40AE" w:rsidP="00D16906">
            <w:pPr>
              <w:jc w:val="right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33050,3</w:t>
            </w:r>
          </w:p>
        </w:tc>
      </w:tr>
      <w:tr w:rsidR="00602998" w:rsidRPr="00602998" w14:paraId="4678DB11" w14:textId="77777777" w:rsidTr="00D16906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F9D4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28C3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8627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3A51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F73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071" w14:textId="77777777" w:rsidR="00D16906" w:rsidRPr="00602998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E06" w14:textId="77777777" w:rsidR="00D16906" w:rsidRPr="00602998" w:rsidRDefault="00FA77EA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01C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0ED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B20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74B19" w14:textId="77777777" w:rsidR="00D16906" w:rsidRPr="00602998" w:rsidRDefault="005F40AE" w:rsidP="00D16906">
            <w:pPr>
              <w:jc w:val="right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300,4</w:t>
            </w:r>
          </w:p>
        </w:tc>
      </w:tr>
      <w:tr w:rsidR="00602998" w:rsidRPr="00602998" w14:paraId="114381B7" w14:textId="77777777" w:rsidTr="00D16906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4FA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094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BBA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FDD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48F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4C8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688" w14:textId="77777777" w:rsidR="00D16906" w:rsidRPr="00602998" w:rsidRDefault="005F40AE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9444,5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35B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EF3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8C3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20DAC" w14:textId="77777777" w:rsidR="00D16906" w:rsidRPr="00602998" w:rsidRDefault="005F40AE" w:rsidP="00D16906">
            <w:pPr>
              <w:jc w:val="right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9444,5</w:t>
            </w:r>
          </w:p>
        </w:tc>
      </w:tr>
      <w:tr w:rsidR="00602998" w:rsidRPr="00602998" w14:paraId="5ADBB0B3" w14:textId="77777777" w:rsidTr="00D16906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F144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A8DB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834C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4C0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828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A6A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415" w14:textId="77777777" w:rsidR="00D16906" w:rsidRPr="00602998" w:rsidRDefault="005F40AE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881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A0D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D26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D5AA" w14:textId="77777777" w:rsidR="00D16906" w:rsidRPr="00602998" w:rsidRDefault="00531444" w:rsidP="00D16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33,38</w:t>
            </w:r>
          </w:p>
        </w:tc>
      </w:tr>
      <w:tr w:rsidR="00602998" w:rsidRPr="00602998" w14:paraId="056B4FD5" w14:textId="77777777" w:rsidTr="00D16906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9FB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CBB0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00C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8F6C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B84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328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4F5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329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2A8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445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40A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998" w:rsidRPr="00602998" w14:paraId="2216725F" w14:textId="77777777" w:rsidTr="00D16906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5CF3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D18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8A5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998">
              <w:rPr>
                <w:rFonts w:ascii="Times New Roman" w:hAnsi="Times New Roman" w:cs="Times New Roman"/>
                <w:bCs/>
              </w:rPr>
              <w:t xml:space="preserve">Приобретение жилых помещений, выполнение проектных и изыскательских работ,  </w:t>
            </w:r>
            <w:r w:rsidRPr="00602998">
              <w:rPr>
                <w:rFonts w:ascii="Times New Roman" w:hAnsi="Times New Roman" w:cs="Times New Roman"/>
                <w:bCs/>
              </w:rPr>
              <w:lastRenderedPageBreak/>
              <w:t>строительство жилых домов, в том числе</w:t>
            </w:r>
            <w:r w:rsidRPr="00602998">
              <w:rPr>
                <w:rFonts w:ascii="Times New Roman" w:hAnsi="Times New Roman" w:cs="Times New Roman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5663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E36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4D30" w14:textId="77777777" w:rsidR="00D16906" w:rsidRPr="00602998" w:rsidRDefault="00D16906" w:rsidP="00531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FBF" w14:textId="77777777" w:rsidR="00D16906" w:rsidRPr="00602998" w:rsidRDefault="00253D7F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42828,6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CE6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D94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16F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DA8E" w14:textId="77777777" w:rsidR="00D16906" w:rsidRPr="00602998" w:rsidRDefault="00531444" w:rsidP="00D16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42828,6</w:t>
            </w:r>
          </w:p>
        </w:tc>
      </w:tr>
      <w:tr w:rsidR="00602998" w:rsidRPr="00602998" w14:paraId="0336ADB2" w14:textId="77777777" w:rsidTr="00D16906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78DB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5B4C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879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B914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D45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DC1" w14:textId="77777777" w:rsidR="00D16906" w:rsidRPr="00602998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189" w14:textId="77777777" w:rsidR="00D16906" w:rsidRPr="00602998" w:rsidRDefault="00253D7F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33050,3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83E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6356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8A7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3B36A" w14:textId="77777777" w:rsidR="00D16906" w:rsidRPr="00602998" w:rsidRDefault="00253D7F" w:rsidP="00D16906">
            <w:pPr>
              <w:jc w:val="right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33050,3</w:t>
            </w:r>
          </w:p>
        </w:tc>
      </w:tr>
      <w:tr w:rsidR="00602998" w:rsidRPr="00602998" w14:paraId="44C02000" w14:textId="77777777" w:rsidTr="00D16906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4461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185A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20BE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F004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EDE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AD8C" w14:textId="77777777" w:rsidR="00D16906" w:rsidRPr="00602998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A4A" w14:textId="77777777" w:rsidR="00D16906" w:rsidRPr="00602998" w:rsidRDefault="00253D7F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7F9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30D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A2A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78D3" w14:textId="77777777" w:rsidR="00D16906" w:rsidRPr="00602998" w:rsidRDefault="00253D7F" w:rsidP="00D16906">
            <w:pPr>
              <w:jc w:val="right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300,4</w:t>
            </w:r>
          </w:p>
        </w:tc>
      </w:tr>
      <w:tr w:rsidR="00602998" w:rsidRPr="00602998" w14:paraId="6D3F180A" w14:textId="77777777" w:rsidTr="00D16906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88AD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252D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D808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CF4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B49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486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3D3" w14:textId="77777777" w:rsidR="00D16906" w:rsidRPr="00602998" w:rsidRDefault="00253D7F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9444,5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C43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4C9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2F8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3D6AA" w14:textId="77777777" w:rsidR="00D16906" w:rsidRPr="00602998" w:rsidRDefault="00253D7F" w:rsidP="00D16906">
            <w:pPr>
              <w:jc w:val="right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9444,5</w:t>
            </w:r>
          </w:p>
        </w:tc>
      </w:tr>
      <w:tr w:rsidR="00602998" w:rsidRPr="00602998" w14:paraId="7B758F80" w14:textId="77777777" w:rsidTr="00D16906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2135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C58B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56C9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4F70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D3F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79E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A71" w14:textId="77777777" w:rsidR="00D16906" w:rsidRPr="00602998" w:rsidRDefault="00253D7F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D47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34A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986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42C7" w14:textId="77777777" w:rsidR="00D16906" w:rsidRPr="00602998" w:rsidRDefault="00531444" w:rsidP="00D16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33,38</w:t>
            </w:r>
          </w:p>
        </w:tc>
      </w:tr>
      <w:tr w:rsidR="00602998" w:rsidRPr="00602998" w14:paraId="2BECF043" w14:textId="77777777" w:rsidTr="00D16906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1F14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C97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6D07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8D04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CBD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2EC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D6B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8DC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6BB4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4ED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E73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998" w:rsidRPr="00602998" w14:paraId="50E2527A" w14:textId="77777777" w:rsidTr="00D16906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60D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726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B242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14:paraId="7D416590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площадь жилых помещений в аварийных домах, подлежащих расселению в отчетный период.</w:t>
            </w:r>
          </w:p>
        </w:tc>
      </w:tr>
      <w:tr w:rsidR="00602998" w:rsidRPr="00602998" w14:paraId="28DEAC52" w14:textId="77777777" w:rsidTr="00D16906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F441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2499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EA41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Снос аварийных жилых домов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B64E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706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CDB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751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EA2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F61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6F8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64F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</w:tr>
      <w:tr w:rsidR="00602998" w:rsidRPr="00602998" w14:paraId="74514537" w14:textId="77777777" w:rsidTr="00D16906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96F1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4429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C3F7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5D6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D5D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4D5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685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0FAC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DC7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265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421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</w:tr>
      <w:tr w:rsidR="00602998" w:rsidRPr="00602998" w14:paraId="34191459" w14:textId="77777777" w:rsidTr="00D16906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3927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75D7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AFDF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ADAA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0AE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898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0B3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8EF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D80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593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C96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</w:tr>
      <w:tr w:rsidR="00602998" w:rsidRPr="00602998" w14:paraId="4EA6562C" w14:textId="77777777" w:rsidTr="00D16906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A77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02CB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E3D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17E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59D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5E2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DAB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C64C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EE5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680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824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</w:tr>
      <w:tr w:rsidR="00602998" w:rsidRPr="00602998" w14:paraId="6DEEEA78" w14:textId="77777777" w:rsidTr="00D16906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BF8F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A82B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3D95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D4D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A73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1B3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44A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092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1AB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28A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4AC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</w:tr>
      <w:tr w:rsidR="00602998" w:rsidRPr="00602998" w14:paraId="22B18753" w14:textId="77777777" w:rsidTr="00D16906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0272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84D6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F324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7284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B8A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FB5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CAD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BFB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2CB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432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BC0" w14:textId="77777777" w:rsidR="00D16906" w:rsidRPr="00602998" w:rsidRDefault="00D16906" w:rsidP="00D1690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</w:tr>
      <w:tr w:rsidR="00602998" w:rsidRPr="00602998" w14:paraId="69B344E7" w14:textId="77777777" w:rsidTr="00D16906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3513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DD0A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98E2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DE2F" w14:textId="77777777" w:rsidR="00D16906" w:rsidRPr="00602998" w:rsidRDefault="00D16906" w:rsidP="00D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0E0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603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341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700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24B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22C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467" w14:textId="77777777" w:rsidR="00D16906" w:rsidRPr="00602998" w:rsidRDefault="00D16906" w:rsidP="00D16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0</w:t>
            </w:r>
          </w:p>
        </w:tc>
      </w:tr>
      <w:tr w:rsidR="00602998" w:rsidRPr="00602998" w14:paraId="255794A9" w14:textId="77777777" w:rsidTr="00D16906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48AF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113B" w14:textId="77777777" w:rsidR="00D16906" w:rsidRPr="00602998" w:rsidRDefault="00D16906" w:rsidP="00D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BFD" w14:textId="77777777" w:rsidR="00D16906" w:rsidRPr="00602998" w:rsidRDefault="00D16906" w:rsidP="00D169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998">
              <w:rPr>
                <w:rFonts w:ascii="Times New Roman" w:hAnsi="Times New Roman" w:cs="Times New Roman"/>
              </w:rPr>
              <w:t>количество снесенных аварийных домов</w:t>
            </w:r>
          </w:p>
        </w:tc>
      </w:tr>
    </w:tbl>
    <w:p w14:paraId="2BEED284" w14:textId="77777777" w:rsidR="00D16906" w:rsidRPr="00602998" w:rsidRDefault="00D16906" w:rsidP="00D16906">
      <w:pPr>
        <w:rPr>
          <w:rFonts w:ascii="Times New Roman" w:hAnsi="Times New Roman" w:cs="Times New Roman"/>
        </w:rPr>
      </w:pPr>
      <w:r w:rsidRPr="00602998">
        <w:rPr>
          <w:rFonts w:ascii="Times New Roman" w:hAnsi="Times New Roman" w:cs="Times New Roman"/>
        </w:rPr>
        <w:br w:type="page"/>
      </w:r>
    </w:p>
    <w:p w14:paraId="040ED17F" w14:textId="77777777" w:rsidR="00D16906" w:rsidRPr="00602998" w:rsidRDefault="00D16906" w:rsidP="00D16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99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787A9D0" w14:textId="77777777" w:rsidR="00D16906" w:rsidRPr="00602998" w:rsidRDefault="00D16906" w:rsidP="00D1690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99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3A8A5EA3" w14:textId="77777777" w:rsidR="00D16906" w:rsidRPr="00602998" w:rsidRDefault="00D16906" w:rsidP="004E4D12">
      <w:pPr>
        <w:tabs>
          <w:tab w:val="left" w:pos="72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602998"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 </w:t>
      </w:r>
      <w:r w:rsidR="0003128F" w:rsidRPr="00602998"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r w:rsidRPr="00602998">
        <w:rPr>
          <w:rFonts w:ascii="Times New Roman" w:hAnsi="Times New Roman" w:cs="Times New Roman"/>
          <w:sz w:val="28"/>
          <w:szCs w:val="28"/>
        </w:rPr>
        <w:t xml:space="preserve"> поселения  из аварийного жилищного фонда,  признанного непригодным  </w:t>
      </w:r>
      <w:r w:rsidR="0003128F" w:rsidRPr="00602998">
        <w:rPr>
          <w:rFonts w:ascii="Times New Roman" w:hAnsi="Times New Roman" w:cs="Times New Roman"/>
          <w:sz w:val="28"/>
          <w:szCs w:val="28"/>
        </w:rPr>
        <w:t>для проживания» на 2019</w:t>
      </w:r>
      <w:r w:rsidRPr="00602998">
        <w:rPr>
          <w:rFonts w:ascii="Times New Roman" w:hAnsi="Times New Roman" w:cs="Times New Roman"/>
          <w:sz w:val="28"/>
          <w:szCs w:val="28"/>
        </w:rPr>
        <w:t xml:space="preserve"> - 2025 годы</w:t>
      </w:r>
    </w:p>
    <w:p w14:paraId="695D7764" w14:textId="77777777" w:rsidR="00D16906" w:rsidRPr="00602998" w:rsidRDefault="00D16906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2998">
        <w:rPr>
          <w:rFonts w:ascii="Times New Roman" w:hAnsi="Times New Roman" w:cs="Times New Roman"/>
          <w:sz w:val="28"/>
          <w:szCs w:val="28"/>
        </w:rPr>
        <w:t>УТВЕРЖДЕНО:</w:t>
      </w:r>
    </w:p>
    <w:p w14:paraId="41BA31E9" w14:textId="77777777" w:rsidR="00D16906" w:rsidRPr="0007245F" w:rsidRDefault="00D16906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299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F1997C8" w14:textId="77777777" w:rsidR="00D16906" w:rsidRPr="0007245F" w:rsidRDefault="0003128F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r w:rsidR="00D16906" w:rsidRPr="0007245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33E088DB" w14:textId="77777777" w:rsidR="00D16906" w:rsidRPr="0007245F" w:rsidRDefault="00D16906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4D12">
        <w:rPr>
          <w:rFonts w:ascii="Times New Roman" w:hAnsi="Times New Roman" w:cs="Times New Roman"/>
          <w:sz w:val="28"/>
          <w:szCs w:val="28"/>
        </w:rPr>
        <w:t xml:space="preserve">От </w:t>
      </w:r>
      <w:r w:rsidR="004E4D12">
        <w:rPr>
          <w:rFonts w:ascii="Times New Roman" w:hAnsi="Times New Roman" w:cs="Times New Roman"/>
          <w:sz w:val="28"/>
          <w:szCs w:val="28"/>
        </w:rPr>
        <w:t>30</w:t>
      </w:r>
      <w:r w:rsidR="0003128F" w:rsidRPr="004E4D12">
        <w:rPr>
          <w:rFonts w:ascii="Times New Roman" w:hAnsi="Times New Roman" w:cs="Times New Roman"/>
          <w:sz w:val="28"/>
          <w:szCs w:val="28"/>
        </w:rPr>
        <w:t>.12</w:t>
      </w:r>
      <w:r w:rsidRPr="004E4D1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4E4D12">
        <w:rPr>
          <w:rFonts w:ascii="Times New Roman" w:hAnsi="Times New Roman" w:cs="Times New Roman"/>
          <w:sz w:val="28"/>
          <w:szCs w:val="28"/>
        </w:rPr>
        <w:t>165</w:t>
      </w:r>
    </w:p>
    <w:p w14:paraId="47EF120C" w14:textId="77777777" w:rsidR="00D16906" w:rsidRPr="0007245F" w:rsidRDefault="00D16906" w:rsidP="00D1690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994440E" w14:textId="77777777" w:rsidR="00D16906" w:rsidRPr="0007245F" w:rsidRDefault="003A0B38" w:rsidP="003A0B38">
      <w:pPr>
        <w:tabs>
          <w:tab w:val="center" w:pos="7804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5F">
        <w:rPr>
          <w:rFonts w:ascii="Times New Roman" w:hAnsi="Times New Roman" w:cs="Times New Roman"/>
          <w:b/>
        </w:rPr>
        <w:tab/>
      </w:r>
      <w:r w:rsidR="00D16906" w:rsidRPr="0007245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07245F">
        <w:rPr>
          <w:rFonts w:ascii="Times New Roman" w:hAnsi="Times New Roman" w:cs="Times New Roman"/>
          <w:b/>
          <w:sz w:val="28"/>
          <w:szCs w:val="28"/>
        </w:rPr>
        <w:tab/>
      </w:r>
    </w:p>
    <w:p w14:paraId="0803A3EE" w14:textId="77777777" w:rsidR="00D16906" w:rsidRPr="0007245F" w:rsidRDefault="00D16906" w:rsidP="00D1690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5F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</w:t>
      </w:r>
      <w:r w:rsidR="00602998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14:paraId="0EB4A8F2" w14:textId="77777777" w:rsidR="00D16906" w:rsidRPr="0007245F" w:rsidRDefault="00D16906" w:rsidP="00D1690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7245F">
        <w:rPr>
          <w:rFonts w:ascii="Times New Roman" w:hAnsi="Times New Roman" w:cs="Times New Roman"/>
        </w:rPr>
        <w:t>«Переселение граждан, проживающих на территории</w:t>
      </w:r>
    </w:p>
    <w:p w14:paraId="43C20A54" w14:textId="77777777" w:rsidR="00D16906" w:rsidRPr="0007245F" w:rsidRDefault="00887FD2" w:rsidP="00D1690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7245F">
        <w:rPr>
          <w:rFonts w:ascii="Times New Roman" w:hAnsi="Times New Roman" w:cs="Times New Roman"/>
        </w:rPr>
        <w:t>Октябрьского сельского</w:t>
      </w:r>
      <w:r w:rsidR="00D16906" w:rsidRPr="0007245F">
        <w:rPr>
          <w:rFonts w:ascii="Times New Roman" w:hAnsi="Times New Roman" w:cs="Times New Roman"/>
        </w:rPr>
        <w:t xml:space="preserve"> поселения из аварийного жилищного фонда, признанного неп</w:t>
      </w:r>
      <w:r w:rsidR="0003128F" w:rsidRPr="0007245F">
        <w:rPr>
          <w:rFonts w:ascii="Times New Roman" w:hAnsi="Times New Roman" w:cs="Times New Roman"/>
        </w:rPr>
        <w:t>ригодным для проживания» на 2019</w:t>
      </w:r>
      <w:r w:rsidR="00D16906" w:rsidRPr="0007245F">
        <w:rPr>
          <w:rFonts w:ascii="Times New Roman" w:hAnsi="Times New Roman" w:cs="Times New Roman"/>
        </w:rPr>
        <w:t xml:space="preserve"> - 2025 годы</w:t>
      </w:r>
    </w:p>
    <w:tbl>
      <w:tblPr>
        <w:tblStyle w:val="a5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276"/>
        <w:gridCol w:w="2835"/>
        <w:gridCol w:w="1312"/>
        <w:gridCol w:w="1883"/>
      </w:tblGrid>
      <w:tr w:rsidR="00034BF1" w:rsidRPr="0007245F" w14:paraId="79006987" w14:textId="77777777" w:rsidTr="006029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1E1F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A6E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628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DF36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FCEC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CF8F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45F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07245F">
              <w:rPr>
                <w:rFonts w:ascii="Times New Roman" w:hAnsi="Times New Roman" w:cs="Times New Roman"/>
              </w:rPr>
              <w:t>-</w:t>
            </w:r>
          </w:p>
          <w:p w14:paraId="4B9A9B62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45F">
              <w:rPr>
                <w:rFonts w:ascii="Times New Roman" w:hAnsi="Times New Roman" w:cs="Times New Roman"/>
              </w:rPr>
              <w:t>рование</w:t>
            </w:r>
            <w:proofErr w:type="spellEnd"/>
          </w:p>
          <w:p w14:paraId="0547D0F4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на очередной </w:t>
            </w:r>
            <w:proofErr w:type="spellStart"/>
            <w:r w:rsidRPr="0007245F">
              <w:rPr>
                <w:rFonts w:ascii="Times New Roman" w:hAnsi="Times New Roman" w:cs="Times New Roman"/>
              </w:rPr>
              <w:t>финансо</w:t>
            </w:r>
            <w:proofErr w:type="spellEnd"/>
          </w:p>
          <w:p w14:paraId="2F27C5A8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8D88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034BF1" w:rsidRPr="0007245F" w14:paraId="75A73680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590E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2F0D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BB4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AB41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07245F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07245F">
              <w:rPr>
                <w:rFonts w:ascii="Times New Roman" w:hAnsi="Times New Roman" w:cs="Times New Roman"/>
              </w:rPr>
              <w:t>-</w:t>
            </w:r>
          </w:p>
          <w:p w14:paraId="4C24C7FC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45F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F38D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окончание </w:t>
            </w:r>
            <w:proofErr w:type="spellStart"/>
            <w:proofErr w:type="gramStart"/>
            <w:r w:rsidRPr="0007245F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3C5D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BB50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BC0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7C7B46B9" w14:textId="77777777" w:rsidTr="006029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DB8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100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4FF2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C74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80F" w14:textId="77777777" w:rsidR="00D16906" w:rsidRPr="0007245F" w:rsidRDefault="00D16906" w:rsidP="00D1690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9B9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9D8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2BDA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56CA39BB" w14:textId="77777777" w:rsidTr="006029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0552311" w14:textId="77777777" w:rsidR="00FD31B3" w:rsidRPr="0007245F" w:rsidRDefault="00FD31B3" w:rsidP="00D1690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2F0064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«Переселение граждан, проживающих на территории </w:t>
            </w:r>
          </w:p>
          <w:p w14:paraId="0F2EE588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Октябрьского сельского  поселения</w:t>
            </w:r>
          </w:p>
          <w:p w14:paraId="152846C9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 из аварийного жилищного фонда, </w:t>
            </w:r>
          </w:p>
          <w:p w14:paraId="45303F39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признанного непригодным </w:t>
            </w:r>
          </w:p>
          <w:p w14:paraId="66F63C01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для проживания» на 2019 - 2025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F68EB73" w14:textId="77777777" w:rsidR="00FD31B3" w:rsidRPr="0007245F" w:rsidRDefault="00FD31B3" w:rsidP="00D1690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Глава администрации О</w:t>
            </w:r>
            <w:r w:rsidR="00602998">
              <w:rPr>
                <w:rFonts w:ascii="Times New Roman" w:hAnsi="Times New Roman" w:cs="Times New Roman"/>
              </w:rPr>
              <w:t>ктябрьского сельского поселения.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71D62A2" w14:textId="77777777" w:rsidR="00FD31B3" w:rsidRPr="0007245F" w:rsidRDefault="00FD31B3" w:rsidP="00D1690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5DC21C" w14:textId="77777777" w:rsidR="00FD31B3" w:rsidRPr="0007245F" w:rsidRDefault="003A0B38" w:rsidP="00871BB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31.12.202</w:t>
            </w:r>
            <w:r w:rsidR="00871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0EC7D2C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8AC206" w14:textId="77777777" w:rsidR="00FD31B3" w:rsidRPr="0007245F" w:rsidRDefault="00FD31B3" w:rsidP="008F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422D23" w14:textId="77777777" w:rsidR="00FD31B3" w:rsidRPr="0007245F" w:rsidRDefault="00FD31B3" w:rsidP="00D1690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02EAC2EE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A69B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62D3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FC50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63B9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A82A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3E4C1F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FAF44B" w14:textId="77777777" w:rsidR="00FD31B3" w:rsidRPr="0007245F" w:rsidRDefault="00FD31B3" w:rsidP="008F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891D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35E355C6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CA14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1BCB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D989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4816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27B1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EE97E0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455FC4" w14:textId="77777777" w:rsidR="00FD31B3" w:rsidRPr="0007245F" w:rsidRDefault="00FD31B3" w:rsidP="00531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B18E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317FB202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67D1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36D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7904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849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FD8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BD2DD1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937795" w14:textId="77777777" w:rsidR="00FD31B3" w:rsidRPr="0007245F" w:rsidRDefault="00FD31B3" w:rsidP="008F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BA4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1A76F300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CFBF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7DC5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CEED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2434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B06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1CA747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49F4B5" w14:textId="77777777" w:rsidR="00FD31B3" w:rsidRPr="0007245F" w:rsidRDefault="00531444" w:rsidP="00004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A886" w14:textId="77777777" w:rsidR="00FD31B3" w:rsidRPr="0007245F" w:rsidRDefault="00FD31B3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42FC717A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0411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DB70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3AAC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89EF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188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006E40C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6791CE" w14:textId="77777777" w:rsidR="00D16906" w:rsidRPr="0007245F" w:rsidRDefault="00D16906" w:rsidP="00D1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3F76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41F5E4A9" w14:textId="77777777" w:rsidTr="006029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2677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91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  <w:bCs/>
              </w:rPr>
              <w:t xml:space="preserve">Приобретение жилых помещений, выполнение проектных и изыскательских работ,  </w:t>
            </w:r>
            <w:r w:rsidRPr="0007245F">
              <w:rPr>
                <w:rFonts w:ascii="Times New Roman" w:hAnsi="Times New Roman" w:cs="Times New Roman"/>
                <w:bCs/>
              </w:rPr>
              <w:lastRenderedPageBreak/>
              <w:t>строительство жилых домов, в том числе</w:t>
            </w:r>
            <w:r w:rsidRPr="0007245F">
              <w:rPr>
                <w:rFonts w:ascii="Times New Roman" w:hAnsi="Times New Roman" w:cs="Times New Roman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DC0" w14:textId="77777777" w:rsidR="00D16906" w:rsidRPr="0007245F" w:rsidRDefault="00D16906" w:rsidP="00D1690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D7E2" w14:textId="77777777" w:rsidR="00D16906" w:rsidRPr="0007245F" w:rsidRDefault="00D16906" w:rsidP="00D1690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B75E" w14:textId="77777777" w:rsidR="00D16906" w:rsidRPr="0007245F" w:rsidRDefault="00871BBF" w:rsidP="00D1690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68D2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E156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7B1" w14:textId="77777777" w:rsidR="00D16906" w:rsidRPr="0007245F" w:rsidRDefault="00D16906" w:rsidP="00D16906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144FB6A2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0C8D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8F2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467A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7065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7D67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A06C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3E6E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CAB8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641C6570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2AC2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060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6BEF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6720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EC0C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8141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8A8E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51D0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034BF1" w:rsidRPr="0007245F" w14:paraId="50A5E4D1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6177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BA9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BC88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9AF3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4B8B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09A8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D1A" w14:textId="77777777" w:rsidR="00D16906" w:rsidRPr="0007245F" w:rsidRDefault="00D16906" w:rsidP="00D1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9DF1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</w:tr>
      <w:tr w:rsidR="00D16906" w:rsidRPr="0007245F" w14:paraId="26BDF68E" w14:textId="77777777" w:rsidTr="006029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D98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779F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12EF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448C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9404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192B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DE9" w14:textId="77777777" w:rsidR="00D16906" w:rsidRPr="0007245F" w:rsidRDefault="00D16906" w:rsidP="00D1690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0DB6" w14:textId="77777777" w:rsidR="00D16906" w:rsidRPr="0007245F" w:rsidRDefault="00D16906" w:rsidP="00D16906">
            <w:pPr>
              <w:rPr>
                <w:rFonts w:ascii="Times New Roman" w:hAnsi="Times New Roman" w:cs="Times New Roman"/>
              </w:rPr>
            </w:pPr>
          </w:p>
        </w:tc>
      </w:tr>
    </w:tbl>
    <w:p w14:paraId="60A87921" w14:textId="77777777" w:rsidR="00871BBF" w:rsidRDefault="00871BBF" w:rsidP="00871BBF">
      <w:pPr>
        <w:tabs>
          <w:tab w:val="center" w:pos="7804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3A3BD522" w14:textId="77777777" w:rsidR="00871BBF" w:rsidRPr="0007245F" w:rsidRDefault="00871BBF" w:rsidP="00871BBF">
      <w:pPr>
        <w:tabs>
          <w:tab w:val="center" w:pos="7804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07245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07245F">
        <w:rPr>
          <w:rFonts w:ascii="Times New Roman" w:hAnsi="Times New Roman" w:cs="Times New Roman"/>
          <w:b/>
          <w:sz w:val="28"/>
          <w:szCs w:val="28"/>
        </w:rPr>
        <w:tab/>
      </w:r>
    </w:p>
    <w:p w14:paraId="246C53A4" w14:textId="77777777" w:rsidR="00871BBF" w:rsidRPr="0007245F" w:rsidRDefault="00871BBF" w:rsidP="00871BB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5F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14:paraId="6AD18FB2" w14:textId="77777777" w:rsidR="00871BBF" w:rsidRPr="0007245F" w:rsidRDefault="00871BBF" w:rsidP="00871BB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7245F">
        <w:rPr>
          <w:rFonts w:ascii="Times New Roman" w:hAnsi="Times New Roman" w:cs="Times New Roman"/>
        </w:rPr>
        <w:t>«Переселение граждан, проживающих на территории</w:t>
      </w:r>
    </w:p>
    <w:p w14:paraId="048286B2" w14:textId="77777777" w:rsidR="00871BBF" w:rsidRPr="0007245F" w:rsidRDefault="00871BBF" w:rsidP="00871BB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7245F">
        <w:rPr>
          <w:rFonts w:ascii="Times New Roman" w:hAnsi="Times New Roman" w:cs="Times New Roman"/>
        </w:rPr>
        <w:t>Октябрьского сельского поселения из аварийного жилищного фонда, признанного непригодным для проживания» на 2019 - 2025 годы</w:t>
      </w:r>
    </w:p>
    <w:tbl>
      <w:tblPr>
        <w:tblStyle w:val="a5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276"/>
        <w:gridCol w:w="2835"/>
        <w:gridCol w:w="1312"/>
        <w:gridCol w:w="1883"/>
      </w:tblGrid>
      <w:tr w:rsidR="00871BBF" w:rsidRPr="0007245F" w14:paraId="0DD08FAD" w14:textId="77777777" w:rsidTr="00004E6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04DA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DCCA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F0B3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C928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0454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3EE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45F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07245F">
              <w:rPr>
                <w:rFonts w:ascii="Times New Roman" w:hAnsi="Times New Roman" w:cs="Times New Roman"/>
              </w:rPr>
              <w:t>-</w:t>
            </w:r>
          </w:p>
          <w:p w14:paraId="7B7E96C1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45F">
              <w:rPr>
                <w:rFonts w:ascii="Times New Roman" w:hAnsi="Times New Roman" w:cs="Times New Roman"/>
              </w:rPr>
              <w:t>рование</w:t>
            </w:r>
            <w:proofErr w:type="spellEnd"/>
          </w:p>
          <w:p w14:paraId="426A6FB6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на очередной </w:t>
            </w:r>
            <w:proofErr w:type="spellStart"/>
            <w:r w:rsidRPr="0007245F">
              <w:rPr>
                <w:rFonts w:ascii="Times New Roman" w:hAnsi="Times New Roman" w:cs="Times New Roman"/>
              </w:rPr>
              <w:t>финансо</w:t>
            </w:r>
            <w:proofErr w:type="spellEnd"/>
          </w:p>
          <w:p w14:paraId="084C6DDD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7B78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871BBF" w:rsidRPr="0007245F" w14:paraId="0BB8ECC4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94AD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667F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F213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97DF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07245F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07245F">
              <w:rPr>
                <w:rFonts w:ascii="Times New Roman" w:hAnsi="Times New Roman" w:cs="Times New Roman"/>
              </w:rPr>
              <w:t>-</w:t>
            </w:r>
          </w:p>
          <w:p w14:paraId="6DA61F19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45F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012A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07245F">
              <w:rPr>
                <w:rFonts w:ascii="Times New Roman" w:hAnsi="Times New Roman" w:cs="Times New Roman"/>
              </w:rPr>
              <w:t xml:space="preserve">окончание </w:t>
            </w:r>
            <w:proofErr w:type="spellStart"/>
            <w:proofErr w:type="gramStart"/>
            <w:r w:rsidRPr="0007245F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5E22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08D5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9BFD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07245F" w14:paraId="64908764" w14:textId="77777777" w:rsidTr="00004E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C2FD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4F10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C28D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55E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F31" w14:textId="77777777" w:rsidR="00871BBF" w:rsidRPr="0007245F" w:rsidRDefault="00871BBF" w:rsidP="00004E6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4EB0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7F24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73AC" w14:textId="77777777" w:rsidR="00871BBF" w:rsidRPr="0007245F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3699CE1C" w14:textId="77777777" w:rsidTr="00004E6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7A6F58D" w14:textId="77777777" w:rsidR="00871BBF" w:rsidRPr="00531444" w:rsidRDefault="00871BBF" w:rsidP="00004E6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B26DD1D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 xml:space="preserve">«Переселение граждан, проживающих на территории </w:t>
            </w:r>
          </w:p>
          <w:p w14:paraId="1CFD98E6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Октябрьского сельского  поселения</w:t>
            </w:r>
          </w:p>
          <w:p w14:paraId="47DF70AB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 xml:space="preserve"> из аварийного жилищного фонда, </w:t>
            </w:r>
          </w:p>
          <w:p w14:paraId="61F2240A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 xml:space="preserve">признанного непригодным </w:t>
            </w:r>
          </w:p>
          <w:p w14:paraId="215D7E42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для проживания» на 2019 - 2025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AC16FAA" w14:textId="77777777" w:rsidR="00871BBF" w:rsidRPr="00531444" w:rsidRDefault="00871BBF" w:rsidP="00004E6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Глава администрации Октябрьского сельского поселения.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9E57D64" w14:textId="77777777" w:rsidR="00871BBF" w:rsidRPr="00531444" w:rsidRDefault="00871BBF" w:rsidP="00004E6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081462" w14:textId="77777777" w:rsidR="00871BBF" w:rsidRPr="00531444" w:rsidRDefault="00871BBF" w:rsidP="00004E6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02D024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F7B511" w14:textId="77777777" w:rsidR="00871BBF" w:rsidRPr="00531444" w:rsidRDefault="00531444" w:rsidP="00004E63">
            <w:pPr>
              <w:jc w:val="center"/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42828,6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EA2BA9" w14:textId="77777777" w:rsidR="00871BBF" w:rsidRPr="00531444" w:rsidRDefault="00871BBF" w:rsidP="00004E6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2D5510DE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C83C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8B41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EDD8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37E9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A136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6FB7DF7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1C63CA" w14:textId="77777777" w:rsidR="00871BBF" w:rsidRPr="00531444" w:rsidRDefault="00871BBF" w:rsidP="00004E63">
            <w:pPr>
              <w:jc w:val="center"/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33050,3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2E46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7314F58E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DB88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C3CE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6FAD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48BE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7577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8A94B45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B96545" w14:textId="77777777" w:rsidR="00871BBF" w:rsidRPr="00531444" w:rsidRDefault="00871BBF" w:rsidP="00004E63">
            <w:pPr>
              <w:jc w:val="center"/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300,4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BB51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2A785DB0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4558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515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E60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81C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ED8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7981AF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70FFC7" w14:textId="77777777" w:rsidR="00871BBF" w:rsidRPr="00531444" w:rsidRDefault="00871BBF" w:rsidP="00004E63">
            <w:pPr>
              <w:jc w:val="center"/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9444,5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29AC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14C02EB7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F73C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B1E1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F2F5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8243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1556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296BA4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1365E4" w14:textId="77777777" w:rsidR="00871BBF" w:rsidRPr="00531444" w:rsidRDefault="00531444" w:rsidP="00004E63">
            <w:pPr>
              <w:jc w:val="center"/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CA92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47A1A580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D6A2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C882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2441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A35D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E0C8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0C922C2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475EF8" w14:textId="77777777" w:rsidR="00871BBF" w:rsidRPr="00531444" w:rsidRDefault="00871BBF" w:rsidP="0000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88D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611F29BC" w14:textId="77777777" w:rsidTr="00004E6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5E5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639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  <w:bCs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 w:rsidRPr="00531444">
              <w:rPr>
                <w:rFonts w:ascii="Times New Roman" w:hAnsi="Times New Roman" w:cs="Times New Roman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637" w14:textId="77777777" w:rsidR="00871BBF" w:rsidRPr="00531444" w:rsidRDefault="00871BBF" w:rsidP="00004E6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A8F8" w14:textId="77777777" w:rsidR="00871BBF" w:rsidRPr="00531444" w:rsidRDefault="00871BBF" w:rsidP="00004E6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2CC1" w14:textId="77777777" w:rsidR="00871BBF" w:rsidRPr="00531444" w:rsidRDefault="00871BBF" w:rsidP="00004E6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A8DA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8AA4" w14:textId="77777777" w:rsidR="00871BBF" w:rsidRPr="00531444" w:rsidRDefault="00531444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42828,6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F15" w14:textId="77777777" w:rsidR="00871BBF" w:rsidRPr="00531444" w:rsidRDefault="00871BBF" w:rsidP="00004E6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70E6902E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FABA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547C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0B9C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5589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37E4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ED7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DF11" w14:textId="77777777" w:rsidR="00871BBF" w:rsidRPr="00531444" w:rsidRDefault="00531444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33050,3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7B87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5983E15D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2002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AC3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731A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AB99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EFDD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BE9C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51E6" w14:textId="77777777" w:rsidR="00871BBF" w:rsidRPr="00531444" w:rsidRDefault="00531444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300,4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9541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518F5D66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8547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BC1F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EE77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3928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52A1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AC93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C30" w14:textId="77777777" w:rsidR="00871BBF" w:rsidRPr="00531444" w:rsidRDefault="00531444" w:rsidP="00004E63">
            <w:pPr>
              <w:jc w:val="center"/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0FC8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  <w:tr w:rsidR="00871BBF" w:rsidRPr="00531444" w14:paraId="273BC78C" w14:textId="77777777" w:rsidTr="00004E6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E18F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3B5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BFC4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8317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EEBC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72FF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  <w:r w:rsidRPr="00531444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C2A" w14:textId="77777777" w:rsidR="00871BBF" w:rsidRPr="00531444" w:rsidRDefault="00871BBF" w:rsidP="00004E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64B1" w14:textId="77777777" w:rsidR="00871BBF" w:rsidRPr="00531444" w:rsidRDefault="00871BBF" w:rsidP="00004E63">
            <w:pPr>
              <w:rPr>
                <w:rFonts w:ascii="Times New Roman" w:hAnsi="Times New Roman" w:cs="Times New Roman"/>
              </w:rPr>
            </w:pPr>
          </w:p>
        </w:tc>
      </w:tr>
    </w:tbl>
    <w:p w14:paraId="3B631968" w14:textId="77777777" w:rsidR="00D16906" w:rsidRPr="00531444" w:rsidRDefault="00D16906" w:rsidP="00D16906">
      <w:pPr>
        <w:pStyle w:val="3"/>
        <w:shd w:val="clear" w:color="auto" w:fill="auto"/>
        <w:spacing w:before="0" w:after="0" w:line="360" w:lineRule="auto"/>
        <w:ind w:right="20" w:firstLine="450"/>
        <w:jc w:val="both"/>
        <w:rPr>
          <w:sz w:val="22"/>
          <w:szCs w:val="22"/>
        </w:rPr>
        <w:sectPr w:rsidR="00D16906" w:rsidRPr="00531444" w:rsidSect="00D16906">
          <w:pgSz w:w="16838" w:h="11906" w:orient="landscape" w:code="9"/>
          <w:pgMar w:top="567" w:right="992" w:bottom="426" w:left="238" w:header="709" w:footer="709" w:gutter="0"/>
          <w:pgNumType w:start="1" w:chapStyle="1"/>
          <w:cols w:space="708"/>
          <w:titlePg/>
          <w:docGrid w:linePitch="360"/>
        </w:sectPr>
      </w:pPr>
    </w:p>
    <w:p w14:paraId="63D27290" w14:textId="77777777" w:rsidR="00D16906" w:rsidRPr="004E4D12" w:rsidRDefault="00D16906" w:rsidP="00D16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1B81D89B" w14:textId="77777777" w:rsidR="00D16906" w:rsidRPr="004E4D12" w:rsidRDefault="00D16906" w:rsidP="00C942DA">
      <w:pPr>
        <w:spacing w:after="0" w:line="240" w:lineRule="auto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 xml:space="preserve">К муниципальной программе  «Переселение граждан,  проживающих на территории  </w:t>
      </w:r>
      <w:r w:rsidR="0003128F" w:rsidRPr="004E4D12">
        <w:rPr>
          <w:rFonts w:ascii="Times New Roman" w:hAnsi="Times New Roman" w:cs="Times New Roman"/>
          <w:sz w:val="24"/>
          <w:szCs w:val="24"/>
        </w:rPr>
        <w:t xml:space="preserve"> Октябрьского сельског</w:t>
      </w:r>
      <w:r w:rsidRPr="004E4D12">
        <w:rPr>
          <w:rFonts w:ascii="Times New Roman" w:hAnsi="Times New Roman" w:cs="Times New Roman"/>
          <w:sz w:val="24"/>
          <w:szCs w:val="24"/>
        </w:rPr>
        <w:t>о поселения   из аварийного жилищного фонда,  признанного непригод</w:t>
      </w:r>
      <w:r w:rsidR="0003128F" w:rsidRPr="004E4D12">
        <w:rPr>
          <w:rFonts w:ascii="Times New Roman" w:hAnsi="Times New Roman" w:cs="Times New Roman"/>
          <w:sz w:val="24"/>
          <w:szCs w:val="24"/>
        </w:rPr>
        <w:t>ным для проживания» на 2019</w:t>
      </w:r>
      <w:r w:rsidRPr="004E4D12">
        <w:rPr>
          <w:rFonts w:ascii="Times New Roman" w:hAnsi="Times New Roman" w:cs="Times New Roman"/>
          <w:sz w:val="24"/>
          <w:szCs w:val="24"/>
        </w:rPr>
        <w:t xml:space="preserve"> - 2025 годы.</w:t>
      </w:r>
    </w:p>
    <w:p w14:paraId="5F5F6110" w14:textId="77777777" w:rsidR="00D16906" w:rsidRPr="004E4D12" w:rsidRDefault="00D16906" w:rsidP="00D16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1B89D6" w14:textId="77777777" w:rsidR="00D16906" w:rsidRPr="004E4D12" w:rsidRDefault="00D16906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>УТВЕРЖДЕНО:</w:t>
      </w:r>
    </w:p>
    <w:p w14:paraId="6083CD94" w14:textId="77777777" w:rsidR="00D16906" w:rsidRPr="004E4D12" w:rsidRDefault="00D16906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B7283C1" w14:textId="77777777" w:rsidR="00D16906" w:rsidRPr="004E4D12" w:rsidRDefault="0003128F" w:rsidP="00D16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 xml:space="preserve">Октябрьского сельского </w:t>
      </w:r>
      <w:r w:rsidR="00D16906" w:rsidRPr="004E4D12">
        <w:rPr>
          <w:rFonts w:ascii="Times New Roman" w:hAnsi="Times New Roman" w:cs="Times New Roman"/>
          <w:sz w:val="24"/>
          <w:szCs w:val="24"/>
        </w:rPr>
        <w:t>поселения</w:t>
      </w:r>
    </w:p>
    <w:p w14:paraId="3335468D" w14:textId="77777777" w:rsidR="00D16906" w:rsidRPr="004E4D12" w:rsidRDefault="00D16906" w:rsidP="00C942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 xml:space="preserve">От </w:t>
      </w:r>
      <w:r w:rsidR="004E4D12" w:rsidRPr="004E4D12">
        <w:rPr>
          <w:rFonts w:ascii="Times New Roman" w:hAnsi="Times New Roman" w:cs="Times New Roman"/>
          <w:sz w:val="24"/>
          <w:szCs w:val="24"/>
        </w:rPr>
        <w:t xml:space="preserve"> 30</w:t>
      </w:r>
      <w:r w:rsidR="0003128F" w:rsidRPr="004E4D12">
        <w:rPr>
          <w:rFonts w:ascii="Times New Roman" w:hAnsi="Times New Roman" w:cs="Times New Roman"/>
          <w:sz w:val="24"/>
          <w:szCs w:val="24"/>
        </w:rPr>
        <w:t>.12</w:t>
      </w:r>
      <w:r w:rsidRPr="004E4D1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4E4D12" w:rsidRPr="004E4D12">
        <w:rPr>
          <w:rFonts w:ascii="Times New Roman" w:hAnsi="Times New Roman" w:cs="Times New Roman"/>
          <w:sz w:val="24"/>
          <w:szCs w:val="24"/>
        </w:rPr>
        <w:t>165</w:t>
      </w:r>
    </w:p>
    <w:p w14:paraId="1DE054FC" w14:textId="77777777" w:rsidR="00D16906" w:rsidRPr="004E4D12" w:rsidRDefault="00D16906" w:rsidP="00D16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>ПЕРЕЧЕНЬ</w:t>
      </w:r>
    </w:p>
    <w:p w14:paraId="4228FF25" w14:textId="77777777" w:rsidR="00D16906" w:rsidRPr="004E4D12" w:rsidRDefault="00D16906" w:rsidP="00D16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>МНОГОКВАРТИРНЫХ ДОМОВ, ПРИЗНАННЫХ АВАРИЙНЫМИ</w:t>
      </w:r>
    </w:p>
    <w:p w14:paraId="39D0FFBD" w14:textId="77777777" w:rsidR="00D16906" w:rsidRPr="004E4D12" w:rsidRDefault="00C942DA" w:rsidP="00C942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>ДО 1 ЯНВАРЯ 2017 ГОД</w:t>
      </w:r>
    </w:p>
    <w:p w14:paraId="21EFD293" w14:textId="77777777" w:rsidR="00D16906" w:rsidRPr="00531444" w:rsidRDefault="00D16906" w:rsidP="00154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1922"/>
        <w:gridCol w:w="794"/>
        <w:gridCol w:w="1304"/>
        <w:gridCol w:w="1225"/>
        <w:gridCol w:w="992"/>
        <w:gridCol w:w="1276"/>
        <w:gridCol w:w="1418"/>
        <w:gridCol w:w="992"/>
        <w:gridCol w:w="1701"/>
        <w:gridCol w:w="1134"/>
      </w:tblGrid>
      <w:tr w:rsidR="00034BF1" w:rsidRPr="00531444" w14:paraId="2A4D2447" w14:textId="77777777" w:rsidTr="00C942DA">
        <w:tc>
          <w:tcPr>
            <w:tcW w:w="488" w:type="dxa"/>
            <w:vMerge w:val="restart"/>
          </w:tcPr>
          <w:p w14:paraId="086E0DE0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42" w:type="dxa"/>
            <w:vMerge w:val="restart"/>
          </w:tcPr>
          <w:p w14:paraId="0116EDE5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населенного пункта</w:t>
            </w:r>
          </w:p>
        </w:tc>
        <w:tc>
          <w:tcPr>
            <w:tcW w:w="1922" w:type="dxa"/>
            <w:vMerge w:val="restart"/>
          </w:tcPr>
          <w:p w14:paraId="67B12169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Адрес многоквартирного дома</w:t>
            </w:r>
          </w:p>
        </w:tc>
        <w:tc>
          <w:tcPr>
            <w:tcW w:w="794" w:type="dxa"/>
            <w:vMerge w:val="restart"/>
          </w:tcPr>
          <w:p w14:paraId="115BB455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Год ввода дома в эксплуатацию</w:t>
            </w:r>
          </w:p>
        </w:tc>
        <w:tc>
          <w:tcPr>
            <w:tcW w:w="1304" w:type="dxa"/>
            <w:vMerge w:val="restart"/>
          </w:tcPr>
          <w:p w14:paraId="0621D123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Дата признания многоквартирного дома аварийным</w:t>
            </w:r>
          </w:p>
        </w:tc>
        <w:tc>
          <w:tcPr>
            <w:tcW w:w="2217" w:type="dxa"/>
            <w:gridSpan w:val="2"/>
            <w:vMerge w:val="restart"/>
          </w:tcPr>
          <w:p w14:paraId="5A60DE4A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276" w:type="dxa"/>
            <w:vMerge w:val="restart"/>
          </w:tcPr>
          <w:p w14:paraId="513CAE06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</w:tcPr>
          <w:p w14:paraId="1FED00A9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Площадь застройки многоквартирного дома</w:t>
            </w:r>
            <w:hyperlink w:anchor="P5499" w:history="1">
              <w:r w:rsidRPr="00531444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  <w:r w:rsidRPr="00531444">
              <w:rPr>
                <w:rFonts w:ascii="Times New Roman" w:hAnsi="Times New Roman" w:cs="Times New Roman"/>
                <w:sz w:val="20"/>
              </w:rPr>
              <w:t>, кв. метров</w:t>
            </w:r>
          </w:p>
        </w:tc>
        <w:tc>
          <w:tcPr>
            <w:tcW w:w="3827" w:type="dxa"/>
            <w:gridSpan w:val="3"/>
          </w:tcPr>
          <w:p w14:paraId="623F1D1F" w14:textId="77777777" w:rsidR="00D16906" w:rsidRPr="00531444" w:rsidRDefault="00D16906" w:rsidP="001541E0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 xml:space="preserve">Информация о формировании земельного участка под аварийным многоквартирным домом </w:t>
            </w:r>
            <w:hyperlink w:anchor="P5499" w:history="1">
              <w:r w:rsidRPr="00531444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034BF1" w:rsidRPr="00531444" w14:paraId="3E858125" w14:textId="77777777" w:rsidTr="00C942DA">
        <w:trPr>
          <w:trHeight w:val="570"/>
        </w:trPr>
        <w:tc>
          <w:tcPr>
            <w:tcW w:w="488" w:type="dxa"/>
            <w:vMerge/>
          </w:tcPr>
          <w:p w14:paraId="6C756E7D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01CA22D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14:paraId="1586806D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3F9949C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78C71BA8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</w:tcPr>
          <w:p w14:paraId="097CE6F5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B50046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D84AE9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5BE7914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площадь земельного участка, кв. метров</w:t>
            </w:r>
          </w:p>
        </w:tc>
        <w:tc>
          <w:tcPr>
            <w:tcW w:w="1701" w:type="dxa"/>
            <w:vMerge w:val="restart"/>
          </w:tcPr>
          <w:p w14:paraId="1737C318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vMerge w:val="restart"/>
          </w:tcPr>
          <w:p w14:paraId="5144267E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034BF1" w:rsidRPr="00531444" w14:paraId="3BED8AC2" w14:textId="77777777" w:rsidTr="004E4D12">
        <w:trPr>
          <w:trHeight w:val="1326"/>
        </w:trPr>
        <w:tc>
          <w:tcPr>
            <w:tcW w:w="488" w:type="dxa"/>
            <w:vMerge/>
          </w:tcPr>
          <w:p w14:paraId="22B84C53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54C480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14:paraId="36032CC1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D8C22E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14:paraId="409E1EED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D153721" w14:textId="77777777" w:rsidR="00D16906" w:rsidRPr="00531444" w:rsidRDefault="00867887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Общая</w:t>
            </w:r>
            <w:r w:rsidR="00D8714B" w:rsidRPr="0053144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16906" w:rsidRPr="00531444">
              <w:rPr>
                <w:rFonts w:ascii="Times New Roman" w:hAnsi="Times New Roman" w:cs="Times New Roman"/>
                <w:sz w:val="20"/>
              </w:rPr>
              <w:t>площадь, кв. метров</w:t>
            </w:r>
          </w:p>
        </w:tc>
        <w:tc>
          <w:tcPr>
            <w:tcW w:w="992" w:type="dxa"/>
          </w:tcPr>
          <w:p w14:paraId="01F095FA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количество проживающих, человек</w:t>
            </w:r>
          </w:p>
        </w:tc>
        <w:tc>
          <w:tcPr>
            <w:tcW w:w="1276" w:type="dxa"/>
            <w:vMerge/>
          </w:tcPr>
          <w:p w14:paraId="05B65903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817C9E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969087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338579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946B84" w14:textId="77777777" w:rsidR="00D16906" w:rsidRPr="00531444" w:rsidRDefault="00D16906" w:rsidP="00D16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BF1" w:rsidRPr="00531444" w14:paraId="30F2FEA6" w14:textId="77777777" w:rsidTr="00C942DA">
        <w:tc>
          <w:tcPr>
            <w:tcW w:w="488" w:type="dxa"/>
          </w:tcPr>
          <w:p w14:paraId="22F10C38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</w:tcPr>
          <w:p w14:paraId="146E8EB9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2" w:type="dxa"/>
          </w:tcPr>
          <w:p w14:paraId="70660288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14:paraId="147C0582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</w:tcPr>
          <w:p w14:paraId="74EC077E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5" w:type="dxa"/>
          </w:tcPr>
          <w:p w14:paraId="1DE8609D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76CF39FA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14:paraId="06F02EF3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14:paraId="4745CEF5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5C216D10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14:paraId="0961D369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08F81965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16906" w:rsidRPr="0007245F" w14:paraId="00731E05" w14:textId="77777777" w:rsidTr="00C942DA">
        <w:tc>
          <w:tcPr>
            <w:tcW w:w="488" w:type="dxa"/>
          </w:tcPr>
          <w:p w14:paraId="752000AA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</w:tcPr>
          <w:p w14:paraId="67C67C35" w14:textId="77777777" w:rsidR="00D16906" w:rsidRPr="00531444" w:rsidRDefault="0003128F" w:rsidP="00D169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Пос. Октябрьский</w:t>
            </w:r>
          </w:p>
        </w:tc>
        <w:tc>
          <w:tcPr>
            <w:tcW w:w="1922" w:type="dxa"/>
          </w:tcPr>
          <w:p w14:paraId="4497E03C" w14:textId="77777777" w:rsidR="00D16906" w:rsidRPr="00531444" w:rsidRDefault="0003128F" w:rsidP="00D169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 xml:space="preserve">Пос. Октябрьский ул. Лесная д.6, </w:t>
            </w:r>
          </w:p>
          <w:p w14:paraId="1182359E" w14:textId="77777777" w:rsidR="0003128F" w:rsidRPr="00531444" w:rsidRDefault="0007245F" w:rsidP="00D169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03128F" w:rsidRPr="00531444">
              <w:rPr>
                <w:rFonts w:ascii="Times New Roman" w:hAnsi="Times New Roman" w:cs="Times New Roman"/>
                <w:sz w:val="20"/>
              </w:rPr>
              <w:t>Пушкина д.4</w:t>
            </w:r>
          </w:p>
        </w:tc>
        <w:tc>
          <w:tcPr>
            <w:tcW w:w="794" w:type="dxa"/>
          </w:tcPr>
          <w:p w14:paraId="4B4F9D61" w14:textId="77777777" w:rsidR="003151F7" w:rsidRPr="00531444" w:rsidRDefault="003151F7" w:rsidP="00315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85567CE" w14:textId="77777777" w:rsidR="00AC1F01" w:rsidRPr="00531444" w:rsidRDefault="003151F7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1957</w:t>
            </w:r>
          </w:p>
          <w:p w14:paraId="0F7C3450" w14:textId="77777777" w:rsidR="00AC1F01" w:rsidRPr="00531444" w:rsidRDefault="00AC1F01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1957</w:t>
            </w:r>
          </w:p>
        </w:tc>
        <w:tc>
          <w:tcPr>
            <w:tcW w:w="1304" w:type="dxa"/>
          </w:tcPr>
          <w:p w14:paraId="2AEF98D0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C61C6F" w14:textId="77777777" w:rsidR="003151F7" w:rsidRPr="00531444" w:rsidRDefault="003151F7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14.11.2012</w:t>
            </w:r>
          </w:p>
          <w:p w14:paraId="7F3DA2FD" w14:textId="77777777" w:rsidR="003151F7" w:rsidRPr="00531444" w:rsidRDefault="003151F7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14.11.2012</w:t>
            </w:r>
          </w:p>
        </w:tc>
        <w:tc>
          <w:tcPr>
            <w:tcW w:w="1225" w:type="dxa"/>
          </w:tcPr>
          <w:p w14:paraId="7AA2CDDA" w14:textId="77777777" w:rsidR="00D16906" w:rsidRPr="00531444" w:rsidRDefault="00D16906" w:rsidP="0003128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14:paraId="52C00D78" w14:textId="77777777" w:rsidR="00AC1F01" w:rsidRPr="00531444" w:rsidRDefault="00AC1F01" w:rsidP="000312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424,4</w:t>
            </w:r>
          </w:p>
          <w:p w14:paraId="2CD19660" w14:textId="77777777" w:rsidR="00AC1F01" w:rsidRPr="00531444" w:rsidRDefault="00AC1F01" w:rsidP="000312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478,5</w:t>
            </w:r>
          </w:p>
        </w:tc>
        <w:tc>
          <w:tcPr>
            <w:tcW w:w="992" w:type="dxa"/>
          </w:tcPr>
          <w:p w14:paraId="7F82BC49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57E2D6F" w14:textId="77777777" w:rsidR="00AC1F01" w:rsidRPr="00531444" w:rsidRDefault="003D47B8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20</w:t>
            </w:r>
          </w:p>
          <w:p w14:paraId="64A1F156" w14:textId="77777777" w:rsidR="00AC1F01" w:rsidRPr="00531444" w:rsidRDefault="003D47B8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76" w:type="dxa"/>
          </w:tcPr>
          <w:p w14:paraId="33B44D4E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0673BE" w14:textId="77777777" w:rsidR="00AC1F01" w:rsidRPr="00531444" w:rsidRDefault="00AC1F01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30.12.2022</w:t>
            </w:r>
          </w:p>
          <w:p w14:paraId="3D9301A9" w14:textId="77777777" w:rsidR="00AC1F01" w:rsidRPr="00531444" w:rsidRDefault="00AC1F01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30.12.2022</w:t>
            </w:r>
          </w:p>
        </w:tc>
        <w:tc>
          <w:tcPr>
            <w:tcW w:w="1418" w:type="dxa"/>
          </w:tcPr>
          <w:p w14:paraId="4BB38EBB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7769B6" w14:textId="77777777" w:rsidR="00AC1F01" w:rsidRPr="00531444" w:rsidRDefault="00AC1F01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360</w:t>
            </w:r>
          </w:p>
          <w:p w14:paraId="7A1F336B" w14:textId="77777777" w:rsidR="00AC1F01" w:rsidRPr="00531444" w:rsidRDefault="00AC1F01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992" w:type="dxa"/>
          </w:tcPr>
          <w:p w14:paraId="1A049AF1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B8C7D3" w14:textId="77777777" w:rsidR="00AC1F01" w:rsidRPr="00531444" w:rsidRDefault="00AC1F01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1534,0</w:t>
            </w:r>
          </w:p>
          <w:p w14:paraId="74D6ACEF" w14:textId="77777777" w:rsidR="00AC1F01" w:rsidRPr="00531444" w:rsidRDefault="00AC1F01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1647,0</w:t>
            </w:r>
          </w:p>
        </w:tc>
        <w:tc>
          <w:tcPr>
            <w:tcW w:w="1701" w:type="dxa"/>
          </w:tcPr>
          <w:p w14:paraId="6AB5515F" w14:textId="77777777" w:rsidR="00D16906" w:rsidRPr="00531444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8FF8FCA" w14:textId="77777777" w:rsidR="00AC1F01" w:rsidRPr="00531444" w:rsidRDefault="00AC1F01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43:30:350102:897</w:t>
            </w:r>
          </w:p>
          <w:p w14:paraId="0F3C0FE7" w14:textId="77777777" w:rsidR="00AC1F01" w:rsidRPr="00531444" w:rsidRDefault="00AC1F01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43:30:350102:898</w:t>
            </w:r>
          </w:p>
        </w:tc>
        <w:tc>
          <w:tcPr>
            <w:tcW w:w="1134" w:type="dxa"/>
          </w:tcPr>
          <w:p w14:paraId="0E3ACA64" w14:textId="77777777" w:rsidR="00D16906" w:rsidRPr="0007245F" w:rsidRDefault="00D16906" w:rsidP="00D16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44">
              <w:rPr>
                <w:rFonts w:ascii="Times New Roman" w:hAnsi="Times New Roman" w:cs="Times New Roman"/>
                <w:sz w:val="20"/>
              </w:rPr>
              <w:t>не сформирован</w:t>
            </w:r>
          </w:p>
        </w:tc>
      </w:tr>
    </w:tbl>
    <w:p w14:paraId="5B53686D" w14:textId="77777777" w:rsidR="0049095C" w:rsidRPr="0007245F" w:rsidRDefault="0049095C" w:rsidP="00C94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A09CC" w14:textId="77777777" w:rsidR="001541E0" w:rsidRPr="0007245F" w:rsidRDefault="001541E0" w:rsidP="001541E0">
      <w:pPr>
        <w:rPr>
          <w:rFonts w:ascii="Times New Roman" w:hAnsi="Times New Roman" w:cs="Times New Roman"/>
          <w:b/>
          <w:bCs/>
          <w:sz w:val="28"/>
          <w:szCs w:val="28"/>
        </w:rPr>
        <w:sectPr w:rsidR="001541E0" w:rsidRPr="0007245F" w:rsidSect="00D1690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CB6A124" w14:textId="77777777" w:rsidR="001541E0" w:rsidRPr="0007245F" w:rsidRDefault="00C942DA" w:rsidP="00C942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550A73C" w14:textId="77777777" w:rsidR="001541E0" w:rsidRPr="0007245F" w:rsidRDefault="001541E0" w:rsidP="00C942D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К муниципальной программе  «Переселение граждан,  проживающих на территории   Октябрьского сельского поселения   из аварийного жилищного фонда,  признанного непригодным для проживания» на 2019 - 2025 годы.</w:t>
      </w:r>
    </w:p>
    <w:p w14:paraId="322C9BBD" w14:textId="77777777" w:rsidR="001541E0" w:rsidRPr="0007245F" w:rsidRDefault="001541E0" w:rsidP="00154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F6DB6" w14:textId="77777777" w:rsidR="001541E0" w:rsidRPr="0007245F" w:rsidRDefault="001541E0" w:rsidP="00154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УТВЕРЖДЕНО:</w:t>
      </w:r>
    </w:p>
    <w:p w14:paraId="0C00C6F9" w14:textId="77777777" w:rsidR="001541E0" w:rsidRPr="0007245F" w:rsidRDefault="001541E0" w:rsidP="00154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4DDE8A5" w14:textId="77777777" w:rsidR="001541E0" w:rsidRPr="0007245F" w:rsidRDefault="001541E0" w:rsidP="001541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</w:p>
    <w:p w14:paraId="2032BF89" w14:textId="77777777" w:rsidR="001541E0" w:rsidRPr="0007245F" w:rsidRDefault="004E4D12" w:rsidP="001541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30.12.2021 № 165</w:t>
      </w:r>
    </w:p>
    <w:p w14:paraId="55EAAA15" w14:textId="77777777" w:rsidR="0049095C" w:rsidRPr="0007245F" w:rsidRDefault="0049095C" w:rsidP="0049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45F">
        <w:rPr>
          <w:rFonts w:ascii="Times New Roman" w:hAnsi="Times New Roman" w:cs="Times New Roman"/>
          <w:b/>
          <w:bCs/>
          <w:sz w:val="28"/>
          <w:szCs w:val="28"/>
        </w:rPr>
        <w:t>РЕКОМЕНДУЕМЫЙ ПЕРЕЧЕНЬ</w:t>
      </w:r>
    </w:p>
    <w:p w14:paraId="268BD420" w14:textId="77777777" w:rsidR="0049095C" w:rsidRPr="0007245F" w:rsidRDefault="0049095C" w:rsidP="0049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45F">
        <w:rPr>
          <w:rFonts w:ascii="Times New Roman" w:hAnsi="Times New Roman" w:cs="Times New Roman"/>
          <w:b/>
          <w:bCs/>
          <w:sz w:val="28"/>
          <w:szCs w:val="28"/>
        </w:rPr>
        <w:t>ХАРАКТЕРИСТИК ПРОЕКТИРУЕМЫХ (СТРОЯЩИХСЯ) И ПРИОБРЕТАЕМЫХ</w:t>
      </w:r>
    </w:p>
    <w:p w14:paraId="5D55AA10" w14:textId="77777777" w:rsidR="0049095C" w:rsidRPr="0007245F" w:rsidRDefault="0049095C" w:rsidP="0049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45F">
        <w:rPr>
          <w:rFonts w:ascii="Times New Roman" w:hAnsi="Times New Roman" w:cs="Times New Roman"/>
          <w:b/>
          <w:bCs/>
          <w:sz w:val="28"/>
          <w:szCs w:val="28"/>
        </w:rPr>
        <w:t>ЖИЛЫХ ПОМЕЩЕНИЙ, КОТОРЫЕ БУДУТ ПРЕДОСТАВЛЕНЫ ГРАЖДАНАМ</w:t>
      </w:r>
    </w:p>
    <w:p w14:paraId="3A6A0ADE" w14:textId="77777777" w:rsidR="0049095C" w:rsidRPr="0007245F" w:rsidRDefault="0049095C" w:rsidP="0049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45F">
        <w:rPr>
          <w:rFonts w:ascii="Times New Roman" w:hAnsi="Times New Roman" w:cs="Times New Roman"/>
          <w:b/>
          <w:bCs/>
          <w:sz w:val="28"/>
          <w:szCs w:val="28"/>
        </w:rPr>
        <w:t>В РАМКАХ РЕАЛИЗАЦИИ РЕГИОНАЛЬНОЙ АДРЕСНОЙ ПРОГРАММЫ</w:t>
      </w:r>
    </w:p>
    <w:p w14:paraId="112FC570" w14:textId="77777777" w:rsidR="0049095C" w:rsidRPr="0007245F" w:rsidRDefault="0049095C" w:rsidP="00490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45F">
        <w:rPr>
          <w:rFonts w:ascii="Times New Roman" w:hAnsi="Times New Roman" w:cs="Times New Roman"/>
          <w:b/>
          <w:bCs/>
          <w:sz w:val="28"/>
          <w:szCs w:val="28"/>
        </w:rPr>
        <w:t>ПО ПЕРЕСЕЛЕНИЮ ГРАЖДАН ИЗ АВАРИЙНОГО ЖИЛИЩНОГО ФОНДА</w:t>
      </w:r>
    </w:p>
    <w:p w14:paraId="70B6048B" w14:textId="77777777" w:rsidR="0049095C" w:rsidRPr="0007245F" w:rsidRDefault="0049095C" w:rsidP="004909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984"/>
        <w:gridCol w:w="6406"/>
      </w:tblGrid>
      <w:tr w:rsidR="0049095C" w:rsidRPr="0007245F" w14:paraId="02869E72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4CE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37F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Наименование рекомендуемой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5FA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Содержание рекомендуемой характеристики</w:t>
            </w:r>
          </w:p>
        </w:tc>
      </w:tr>
      <w:tr w:rsidR="0049095C" w:rsidRPr="0007245F" w14:paraId="3C560033" w14:textId="77777777"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EDB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6F5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 дом</w:t>
            </w: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39A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В проектной документации проектные значения параметров и другие проектные характеристики жилья, а также проектируемые мероприятия по обеспечению его безопасности рекомендуется устанавливать таким образом, чтобы в процессе его строительства и эксплуатации оно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 юридических лиц, государственного или муниципального имущества, окружающей среды.</w:t>
            </w:r>
          </w:p>
          <w:p w14:paraId="220A400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Проектную документацию рекомендуется разрабатывать в соответствии с требованиями:</w:t>
            </w:r>
          </w:p>
          <w:p w14:paraId="7E47541F" w14:textId="77777777" w:rsidR="00C34891" w:rsidRPr="0007245F" w:rsidRDefault="00C34891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33053" w14:textId="77777777" w:rsidR="00130672" w:rsidRPr="0007245F" w:rsidRDefault="00130672" w:rsidP="00130672">
            <w:pPr>
              <w:tabs>
                <w:tab w:val="left" w:pos="2970"/>
              </w:tabs>
              <w:ind w:right="34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СП 50.13330.2012 «Тепловая защита зданий»</w:t>
            </w:r>
          </w:p>
          <w:p w14:paraId="0B11902F" w14:textId="77777777" w:rsidR="00130672" w:rsidRPr="0007245F" w:rsidRDefault="00130672" w:rsidP="0013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Градостроительный кодекс Российской Федерации;</w:t>
            </w:r>
          </w:p>
          <w:p w14:paraId="3BD51F1C" w14:textId="77777777" w:rsidR="00130672" w:rsidRPr="0007245F" w:rsidRDefault="00130672" w:rsidP="0013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Федерации;</w:t>
            </w:r>
          </w:p>
          <w:p w14:paraId="7A174C4F" w14:textId="77777777" w:rsidR="00662720" w:rsidRPr="0007245F" w:rsidRDefault="00130672" w:rsidP="0066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6AD77C6A" w14:textId="77777777" w:rsidR="00662720" w:rsidRPr="0007245F" w:rsidRDefault="00662720" w:rsidP="0066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</w:t>
            </w:r>
            <w:hyperlink r:id="rId11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от 22 июля 2008 г. N 123-ФЗ "Технический регламент о требованиях пожарной безопасности";</w:t>
            </w:r>
          </w:p>
          <w:p w14:paraId="67CCE950" w14:textId="77777777" w:rsidR="00130672" w:rsidRPr="0007245F" w:rsidRDefault="00662720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0672" w:rsidRPr="0007245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28.12.2013 № 442-ФЗ «Об основах социального обслуживания граждан в Российской Федерации»;</w:t>
            </w:r>
          </w:p>
          <w:p w14:paraId="3B1F972D" w14:textId="77777777" w:rsidR="00130672" w:rsidRPr="0007245F" w:rsidRDefault="00130672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19.01.2006 № 20 «Об инженерных изысканиях для подготовки проектной документации, строительства, реконструкции объектов капитального строительства»;</w:t>
            </w:r>
          </w:p>
          <w:p w14:paraId="45F76F84" w14:textId="77777777" w:rsidR="00130672" w:rsidRPr="0007245F" w:rsidRDefault="00490FCB" w:rsidP="0013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E5F69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16 февраля 2008 г. N 87 "О составе разделов проектной документации и требованиях к их содержанию"</w:t>
            </w:r>
          </w:p>
          <w:p w14:paraId="407DF072" w14:textId="77777777" w:rsidR="00130672" w:rsidRPr="0007245F" w:rsidRDefault="00130672" w:rsidP="00130672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28.05.2021 № 815 «</w:t>
            </w:r>
            <w:r w:rsidRPr="00072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hyperlink r:id="rId13" w:history="1">
              <w:r w:rsidRPr="0007245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  </w:r>
            </w:hyperlink>
            <w:r w:rsidRPr="00072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о признании утратившим силу </w:t>
            </w:r>
            <w:hyperlink r:id="rId14" w:history="1">
              <w:r w:rsidRPr="0007245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постановления Правительства Российской Федерации от 4 июля 2020 г. N 985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A7E28EB" w14:textId="77777777" w:rsidR="00130672" w:rsidRPr="0007245F" w:rsidRDefault="00130672" w:rsidP="00130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12.05.2017 № 783/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строительства»;</w:t>
            </w:r>
          </w:p>
          <w:p w14:paraId="14F4A19B" w14:textId="77777777" w:rsidR="00130672" w:rsidRPr="0007245F" w:rsidRDefault="00130672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«СП 47.13330.2016. Свод правил. Инженерные изыскания для строительства. Основные положения. Актуализированная редакция СНиП 11-02-96»;</w:t>
            </w:r>
          </w:p>
          <w:p w14:paraId="07E86FCF" w14:textId="77777777" w:rsidR="00C34891" w:rsidRPr="0007245F" w:rsidRDefault="00130672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28.11.2018 N 763/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СП 131.13330.2018 «СНиП 23-01-99* Строительная климатология»;</w:t>
            </w:r>
          </w:p>
          <w:p w14:paraId="7B160A06" w14:textId="77777777" w:rsidR="00130672" w:rsidRPr="0007245F" w:rsidRDefault="00490FCB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34891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 59.13330.2020</w:t>
              </w:r>
            </w:hyperlink>
            <w:r w:rsidR="00C34891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"Доступность зданий и сооружений для маломобильных групп населения", утвержденным </w:t>
            </w:r>
            <w:hyperlink r:id="rId16" w:history="1">
              <w:r w:rsidR="00C34891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="00C34891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30 декабря 2020 г. N 904/</w:t>
            </w:r>
            <w:proofErr w:type="spellStart"/>
            <w:r w:rsidR="00C34891" w:rsidRPr="000724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C34891" w:rsidRPr="00072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8B805E" w14:textId="77777777" w:rsidR="004E5F69" w:rsidRPr="0007245F" w:rsidRDefault="00490FCB" w:rsidP="004E5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E5F69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 42.13330.2016</w:t>
              </w:r>
            </w:hyperlink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"Градостроительство, Планировка и застройка городских и сельских поселений", утвержденным </w:t>
            </w:r>
            <w:hyperlink r:id="rId18" w:history="1">
              <w:r w:rsidR="004E5F69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30 декабря 2016 г. N 1034/</w:t>
            </w:r>
            <w:proofErr w:type="spellStart"/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C8571C" w14:textId="77777777" w:rsidR="004E5F69" w:rsidRPr="0007245F" w:rsidRDefault="004E5F69" w:rsidP="004E5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2B984" w14:textId="77777777" w:rsidR="00130672" w:rsidRPr="0007245F" w:rsidRDefault="00490FCB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5F69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 54.13330.2016</w:t>
              </w:r>
            </w:hyperlink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"Здания жилые многоквартирные", утвержденным </w:t>
            </w:r>
            <w:hyperlink r:id="rId20" w:history="1">
              <w:r w:rsidR="004E5F69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3 декабря 2016 г. N 883 </w:t>
            </w:r>
            <w:proofErr w:type="spellStart"/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53EFD1" w14:textId="77777777" w:rsidR="00130672" w:rsidRPr="0007245F" w:rsidRDefault="00130672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«ГОСТ Р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документации»;</w:t>
            </w:r>
          </w:p>
          <w:p w14:paraId="2524103A" w14:textId="77777777" w:rsidR="004E5F69" w:rsidRPr="0007245F" w:rsidRDefault="004E5F69" w:rsidP="004E5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проектной документации рекомендуется осуществлять в соответствии с </w:t>
            </w:r>
            <w:hyperlink r:id="rId21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ГОСТ Р 21.101-2020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"Основные требования к проектной и рабочей документации", утвержденным </w:t>
            </w:r>
            <w:hyperlink r:id="rId22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техническому регулированию и метрологии от 23 июня 2020 г. N 282-ст.</w:t>
            </w:r>
          </w:p>
          <w:p w14:paraId="738F38BD" w14:textId="77777777" w:rsidR="004E5F69" w:rsidRPr="0007245F" w:rsidRDefault="00490FCB" w:rsidP="004E5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E5F69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 22.13330.2016</w:t>
              </w:r>
            </w:hyperlink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"Основания зданий и сооружений", утвержденным </w:t>
            </w:r>
            <w:hyperlink r:id="rId24" w:history="1">
              <w:r w:rsidR="004E5F69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</w:t>
            </w:r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от 16 декабря 2016 г. N 970/</w:t>
            </w:r>
            <w:proofErr w:type="spellStart"/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4E5F69" w:rsidRPr="00072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80A94A" w14:textId="77777777" w:rsidR="00130672" w:rsidRPr="0007245F" w:rsidRDefault="00130672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СП 2.13130.2020 «Системы противопожарной </w:t>
            </w:r>
            <w:proofErr w:type="spellStart"/>
            <w:proofErr w:type="gram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защиты.обеспечение</w:t>
            </w:r>
            <w:proofErr w:type="spellEnd"/>
            <w:proofErr w:type="gram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огнестойкости объектов защиты»;</w:t>
            </w:r>
          </w:p>
          <w:p w14:paraId="5AEB54D2" w14:textId="77777777" w:rsidR="00130672" w:rsidRPr="0007245F" w:rsidRDefault="00490FCB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30672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 4.13130.2013</w:t>
              </w:r>
            </w:hyperlink>
            <w:r w:rsidR="00130672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решениям", утвержденным приказом МЧС России от 24 апреля 2013 г. N 288;</w:t>
            </w:r>
          </w:p>
          <w:p w14:paraId="1121ED6F" w14:textId="77777777" w:rsidR="00130672" w:rsidRPr="0007245F" w:rsidRDefault="00490FCB" w:rsidP="0013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30672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 255.1325800.2016</w:t>
              </w:r>
            </w:hyperlink>
            <w:r w:rsidR="00130672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"Здания и сооружения. Правила эксплуатации. Общие положения", утвержденным </w:t>
            </w:r>
            <w:hyperlink r:id="rId27" w:history="1">
              <w:r w:rsidR="00130672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="00130672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августа 2016 г. N 590/пр.</w:t>
            </w:r>
          </w:p>
          <w:p w14:paraId="5D9E7970" w14:textId="77777777" w:rsidR="00130672" w:rsidRPr="0007245F" w:rsidRDefault="00490FCB" w:rsidP="00130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ooltip="Ссылка на КонсультантПлюс" w:history="1">
              <w:r w:rsidR="00130672" w:rsidRPr="0007245F">
                <w:rPr>
                  <w:rStyle w:val="ac"/>
                  <w:rFonts w:ascii="Times New Roman" w:hAnsi="Times New Roman" w:cs="Times New Roman"/>
                  <w:iCs/>
                  <w:sz w:val="28"/>
                  <w:szCs w:val="28"/>
                </w:rPr>
                <w:t xml:space="preserve">Постановление Правительства РФ от 05.03.2007 N 145 (ред. от 09.04.2021) "О порядке организации и проведения государственной экспертизы проектной документации и результатов инженерных изысканий" </w:t>
              </w:r>
            </w:hyperlink>
          </w:p>
          <w:p w14:paraId="23A5ADC8" w14:textId="77777777" w:rsidR="00130672" w:rsidRPr="0007245F" w:rsidRDefault="00130672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8A14F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hyperlink r:id="rId29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2009 г. N 384-ФЗ "Технический регламент о безопасности зданий и сооружений";</w:t>
            </w:r>
          </w:p>
          <w:p w14:paraId="34210A66" w14:textId="77777777" w:rsidR="0049095C" w:rsidRPr="0007245F" w:rsidRDefault="00490FCB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9095C"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 2.13130.2012.2020</w:t>
              </w:r>
            </w:hyperlink>
            <w:r w:rsidR="0049095C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"Системы противопожарной защиты. Обеспечение огнестойкости объектов защиты", утвержденным приказом МЧС России от 12 марта 2020 г. N 151;</w:t>
            </w:r>
          </w:p>
          <w:p w14:paraId="7298B575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67763181" w14:textId="77777777" w:rsidR="00130672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обеспечивать соответствие планируемых к строительству (строящихся) многоквартирных домов, а также подлежащих приобретению жилых помещений положениям санитарно-эпидемиологических правил и нормативов </w:t>
            </w:r>
            <w:hyperlink r:id="rId31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СанПиН 2.1.3684-21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проведению санитарно-противоэпидемических (профилактических) мероприятий", утвержденных постановлением Главного государственного санитарного врача Российской Федерации от 28 января 2021 г. N 3. В отношении проектной документации на строительство многоквартирного дома, построенного многоквартирного дома, в котором приобретаются жилые помещения,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экспертизы.</w:t>
            </w:r>
          </w:p>
        </w:tc>
      </w:tr>
      <w:tr w:rsidR="0049095C" w:rsidRPr="0007245F" w14:paraId="4B003CF5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24D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2A4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Конструктивное, инженерное и технологическое оснащение строящегося многоквартирного дома, введенного в эксплуатацию многоквартирного дома, в котором приобретается готовое жилье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248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В строящихся домах рекомендуется обеспечивать наличие:</w:t>
            </w:r>
          </w:p>
          <w:p w14:paraId="38FEB2CB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несущих строительных конструкций, выполненных из следующих материалов:</w:t>
            </w:r>
          </w:p>
          <w:p w14:paraId="1E1DD90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а) стены из каменных конструкций (кирпич, блоки), крупных железобетонных блоков, железобетонных панелей, монолитного железобетонного каркаса с заполнением;</w:t>
            </w:r>
          </w:p>
          <w:p w14:paraId="7A1BE617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б) перекрытия из сборных и монолитных железобетонных конструкций:</w:t>
            </w:r>
          </w:p>
          <w:p w14:paraId="1B56E68F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в) фундаменты из сборных и монолитных железобетонных конструкций</w:t>
            </w:r>
            <w:r w:rsidR="0013323D" w:rsidRPr="0007245F">
              <w:rPr>
                <w:rFonts w:ascii="Times New Roman" w:hAnsi="Times New Roman" w:cs="Times New Roman"/>
                <w:sz w:val="28"/>
                <w:szCs w:val="28"/>
              </w:rPr>
              <w:t>, свайные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D7CC7F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Не рекомендуется строительство домов и приобретение жилья в домах, выполненных из легких стальных тонкостенных конструкций (ЛСТК), SIP-панелей, металлических сэндвич-панелей.</w:t>
            </w:r>
          </w:p>
          <w:p w14:paraId="44CD0817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подключения к централизованным сетям инженерно-технического обеспечения по выданным соответствующими ресурсоснабжающими и иными организациями техническим условиям;</w:t>
            </w:r>
          </w:p>
          <w:p w14:paraId="08BC4030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внутриквартирного санитарного узла (раздельный или совмещенный), включающего ванну, унитаз, раковину;</w:t>
            </w:r>
          </w:p>
          <w:p w14:paraId="38F71F25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внутридомовых инженерных систем, включая системы:</w:t>
            </w:r>
          </w:p>
          <w:p w14:paraId="7B72A0A2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а) электроснабжения (с силовым и иным электрооборудованием в соответствии с проектной документацией):</w:t>
            </w:r>
          </w:p>
          <w:p w14:paraId="77897104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б) холодного водоснабжения;</w:t>
            </w:r>
          </w:p>
          <w:p w14:paraId="6EC1A48E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в) водоотведения (канализации);</w:t>
            </w:r>
          </w:p>
          <w:p w14:paraId="15D2D067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газоснабжения (при наличии в соответствии с проектной документацией), с устройством 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легкосбрасываемых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оконных блоков (в соответствии с проектной документацией);</w:t>
            </w:r>
          </w:p>
          <w:p w14:paraId="5391B9C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д) отопления (при отсутствии централизованного отопления и наличии газа рекомендуется установка коллективных или индивидуальных газовых котлов);</w:t>
            </w:r>
          </w:p>
          <w:p w14:paraId="189140F8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е) горячего водоснабжения;</w:t>
            </w:r>
          </w:p>
          <w:p w14:paraId="1776219E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ж) противопожарной безопасности (в соответствии с проектной документацией);</w:t>
            </w:r>
          </w:p>
          <w:p w14:paraId="29F474BB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мусороудаления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в соответствии с проектной документацией);</w:t>
            </w:r>
          </w:p>
          <w:p w14:paraId="222EE49B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при наличии экономической целесообразности - локальных систем энергоснабжения;</w:t>
            </w:r>
          </w:p>
          <w:p w14:paraId="7C04CA66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принятых в эксплуатацию и зарегистрированных в установленном порядке лифтов (при наличии в соответствии с проектной документацией).</w:t>
            </w:r>
          </w:p>
          <w:p w14:paraId="5ED59ED1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Лифты рекомендуется оснащать:</w:t>
            </w:r>
          </w:p>
          <w:p w14:paraId="443AAA31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а) кабиной, предназначенной для пользования инвалидом на кресле-коляске с сопровождающим лицом;</w:t>
            </w:r>
          </w:p>
          <w:p w14:paraId="199FF3B8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б) оборудованием для связи с диспетчером;</w:t>
            </w:r>
          </w:p>
          <w:p w14:paraId="28558C1F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в) аварийным освещением кабины лифта;</w:t>
            </w:r>
          </w:p>
          <w:p w14:paraId="74ED5687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г) светодиодным освещением кабины лифта в антивандальном исполнении;</w:t>
            </w:r>
          </w:p>
          <w:p w14:paraId="501D6E01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д) панелью управления кабиной лифта в антивандальном исполнении.</w:t>
            </w:r>
          </w:p>
          <w:p w14:paraId="14120B0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внесенных в Государственный реестр средств измерений, поверенных предприятиями-изготовителями,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(коллективных) приборов учета электрической, тепловой энергии, холодной воды, горячей воды (при централизованном теплоснабжении в установленных случаях);</w:t>
            </w:r>
          </w:p>
          <w:p w14:paraId="133E169D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- оконных блоков со стеклопакетом класса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энергоэффективности в соответствии с классом энергоэффективности дома;</w:t>
            </w:r>
          </w:p>
          <w:p w14:paraId="4FF63D4E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освещения этажных лестничных площадок дома с использованием светильников в антивандальном исполнении со светодиодным источником света, датчиков движения и освещенности;</w:t>
            </w:r>
          </w:p>
          <w:p w14:paraId="349AC2FC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освещенности, козырьков над входной дверью и утепленных</w:t>
            </w:r>
            <w:r w:rsidR="00EE5638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дверных блоков с ручками и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доводчиком;</w:t>
            </w:r>
          </w:p>
          <w:p w14:paraId="30371BBC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во входах в подвал (техническое подполье) дома металлических дверных</w:t>
            </w:r>
            <w:r w:rsidR="00372CD9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блоков с замком, ручками и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доводчиком;</w:t>
            </w:r>
          </w:p>
          <w:p w14:paraId="4D2FBB23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отмостки из армированного бетона, асфальта, устроенной по всему периметру дома и обеспечивающей отвод воды от фундаментов;</w:t>
            </w:r>
          </w:p>
          <w:p w14:paraId="3B2AFE43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организованного водостока;</w:t>
            </w:r>
          </w:p>
          <w:p w14:paraId="7B69344A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благоустройства придомовой территории, в том числе наличие твердого покрытия, озеленения и малых архитектурных форм, площадок общего пользования различного назначения, в том числе детской игровой площадки с игровым комплексом (в соответствии с проектной документацией).</w:t>
            </w:r>
          </w:p>
          <w:p w14:paraId="0E0806ED" w14:textId="77777777" w:rsidR="00A449D1" w:rsidRPr="0007245F" w:rsidRDefault="00A449D1" w:rsidP="00A4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-для земельного участка, который образован в целях исполнения мероприятий этой муниципальной программы для строительства многоквартирного жилого дома, коэффициент плотности застройки может быть увеличен до 3,0, при этом норматив для паркования и хранения автомобилей допускается принимать не менее 0,4 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-места на одну квартиру.</w:t>
            </w:r>
          </w:p>
          <w:p w14:paraId="64FE784E" w14:textId="77777777" w:rsidR="00064098" w:rsidRPr="0007245F" w:rsidRDefault="00A449D1" w:rsidP="0006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. 2.10.1.4 в ред. </w:t>
            </w:r>
            <w:hyperlink r:id="rId32" w:history="1">
              <w:r w:rsidRPr="0007245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постановления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19.05.2021 N 254-П)</w:t>
            </w:r>
          </w:p>
          <w:p w14:paraId="115A29BF" w14:textId="77777777" w:rsidR="00064098" w:rsidRPr="0007245F" w:rsidRDefault="00064098" w:rsidP="00E5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607F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 устройство контейнерной площадки в границе  квартала согласно </w:t>
            </w:r>
            <w:hyperlink r:id="rId33" w:tooltip="Ссылка на КонсультантПлюс" w:history="1">
              <w:r w:rsidR="00E50262" w:rsidRPr="0007245F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 xml:space="preserve">"СП 42.13330.2016. Свод правил. Градостроительство. Планировка и застройка городских и сельских поселений. Актуализированная редакция СНиП 2.07.01-89*" </w:t>
              </w:r>
            </w:hyperlink>
          </w:p>
        </w:tc>
      </w:tr>
      <w:tr w:rsidR="0049095C" w:rsidRPr="0007245F" w14:paraId="5F792EB8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22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2F6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оснащение и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отделка помещений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8B4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целей переселения граждан из аварийного жилищного фонда рекомендуется использовать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построенные и приобретенные жилые помещения, расположенные на любых этажах дома, кроме подвального, цокольного, технического, мансардного и:</w:t>
            </w:r>
          </w:p>
          <w:p w14:paraId="56D50A37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оборудованные подключенными к соответствующим внутридомовым инженерным системам внутриквартирными инженерными сетями в составе (не менее):</w:t>
            </w:r>
          </w:p>
          <w:p w14:paraId="45F5BE3D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а) электроснабжения с электрическим щитком с устройствами защитного отключения;</w:t>
            </w:r>
          </w:p>
          <w:p w14:paraId="7F901754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б) холодного водоснабжения;</w:t>
            </w:r>
          </w:p>
          <w:p w14:paraId="55DBE44E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в) горячего водоснабжения (централизованной или автономной);</w:t>
            </w:r>
          </w:p>
          <w:p w14:paraId="6FD268AA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г) водоотведения (канализации);</w:t>
            </w:r>
          </w:p>
          <w:p w14:paraId="760623E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д) отопления (централизованного или автономного);</w:t>
            </w:r>
          </w:p>
          <w:p w14:paraId="649CA00C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е) вентиляции;</w:t>
            </w:r>
          </w:p>
          <w:p w14:paraId="67B4D6AE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ж) газоснабжения (при наличии в соответствии с проектной документацией), с устройством сигнализаторов загазованности, сблокированных с быстродействующим запорным клапаном, установленным первым по ходу газа на внутреннем газопроводе жилого здания с возможностью аварийно-диспетчерского обслуживания, а также с установкой 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легкосбрасываемых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оконных блоков (в соответствии с проектной документацией);</w:t>
            </w:r>
          </w:p>
          <w:p w14:paraId="1F9CC7C0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з) внесенными в Государственный реестр средств измерений, поверенными предприятиями-изготовителями,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энергии, холодной воды, горячей воды, природного газа (в установленных случаях) (в соответствии с проектной документацией);</w:t>
            </w:r>
          </w:p>
          <w:p w14:paraId="5CA7D1DC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имеющие чистовую отделку "под ключ", в том числе:</w:t>
            </w:r>
          </w:p>
          <w:p w14:paraId="2D2ADF35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а) входную утепленную дверь с замком, ручками и дверным глазком;</w:t>
            </w:r>
          </w:p>
          <w:p w14:paraId="60C1B883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б) межкомнатные двери с наличниками и ручками;</w:t>
            </w:r>
          </w:p>
          <w:p w14:paraId="02D065A4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в) оконные блоки со стеклопакетом класса энергоэффективности в соответствии с классом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энергоэффективности дома;</w:t>
            </w:r>
          </w:p>
          <w:p w14:paraId="0FD7F536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г) вентиляционные решетки;</w:t>
            </w:r>
          </w:p>
          <w:p w14:paraId="6AE6C7AC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д) подвесные крюки для потолочных осветительных приборов во всех помещениях квартиры;</w:t>
            </w:r>
          </w:p>
          <w:p w14:paraId="32870506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е) установленные и подключенные к соответствующим внутри квартирным инженерным сетям:</w:t>
            </w:r>
          </w:p>
          <w:p w14:paraId="00D8949F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звонковую сигнализацию (в соответствии с проектной документацией);</w:t>
            </w:r>
          </w:p>
          <w:p w14:paraId="0FCA384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мойку со смесителем и сифоном;</w:t>
            </w:r>
          </w:p>
          <w:p w14:paraId="5BDDF58D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умывальник со смесителем и сифоном;</w:t>
            </w:r>
          </w:p>
          <w:p w14:paraId="6D220DEE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унитаз с сиденьем и сливным бачком;</w:t>
            </w:r>
          </w:p>
          <w:p w14:paraId="4E7D549A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ванну с заземлением, со смесителем и сифоном;</w:t>
            </w:r>
          </w:p>
          <w:p w14:paraId="39237C93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- одно-, двухклавишные 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электровыключатели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6EEB12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электророзетки;</w:t>
            </w:r>
          </w:p>
          <w:p w14:paraId="373CD8F2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выпуски электропроводки и патроны во всех помещениях квартиры;</w:t>
            </w:r>
          </w:p>
          <w:p w14:paraId="345B99BA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газовую или электрическую плиту (в соответствии с проектным решением);</w:t>
            </w:r>
          </w:p>
          <w:p w14:paraId="392537EE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- радиаторы (отопительные приборы или иные 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теплопотребляющие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внутридомовой системы теплоснабжения) отопления с терморегуляторами (при технологической возможности в соответствии с проектной документацией), а при автономном отоплении и горячем водоснабжении также двухконтурный котел;</w:t>
            </w:r>
          </w:p>
          <w:p w14:paraId="63DF8A9D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ж) напольные покрытия из керамической плитки в помещениях ванной комнаты, туалета (совмещенного санузла), кладовых, на балконе (лоджии), в остальных помещениях квартиры - из ламината класса износостойкости 22 и выше или линолеума </w:t>
            </w:r>
            <w:r w:rsidR="00EE5638" w:rsidRPr="0007245F">
              <w:rPr>
                <w:rFonts w:ascii="Times New Roman" w:hAnsi="Times New Roman" w:cs="Times New Roman"/>
                <w:sz w:val="28"/>
                <w:szCs w:val="28"/>
              </w:rPr>
              <w:t>по шлифованной ц/п стяжке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D58B1F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з) отделку стен водоэмульсионной или иной аналогичной краской в помещениях ванной комнаты, туалета (совмещенного санузла), </w:t>
            </w:r>
            <w:r w:rsidR="00EE5638" w:rsidRPr="0007245F">
              <w:rPr>
                <w:rFonts w:ascii="Times New Roman" w:hAnsi="Times New Roman" w:cs="Times New Roman"/>
                <w:sz w:val="28"/>
                <w:szCs w:val="28"/>
              </w:rPr>
              <w:t>в остальных помещениях, также в кладовых и кухнях</w:t>
            </w:r>
            <w:r w:rsidR="00CE2D3E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-обоями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46CED2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и) отделку потолков во всех помещениях квартиры водоэмульсионной или иной аналогичной краской, либо конструкцией из сварной виниловой пленки (ПВХ) или бесшовного тканевого полотна, закрепленных на металлическом или пластиковом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профиле под перекрытием (натяжные потолки).</w:t>
            </w:r>
          </w:p>
        </w:tc>
      </w:tr>
      <w:tr w:rsidR="0049095C" w:rsidRPr="0007245F" w14:paraId="6389D10F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048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22A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E17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материалов, технологического и инженерного оборудования.</w:t>
            </w:r>
          </w:p>
          <w:p w14:paraId="454D611C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Строительство рекомендуется осуществлять с применением материалов и оборудования, обеспечивающих соответствие жилища требованиям проектной документации.</w:t>
            </w:r>
          </w:p>
          <w:p w14:paraId="44935752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Работы и применяемые строительные материалы в процессе строительства дома, жилые помещения в котором приобретаются в соответствии с муниципальным контрактом в целях переселения граждан из аварийного жилищного фонда, а также результаты таких работ рекомендуется выполнять в соответствии с требованиями технических регламентов,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ресурсов.</w:t>
            </w:r>
          </w:p>
        </w:tc>
      </w:tr>
      <w:tr w:rsidR="0049095C" w:rsidRPr="0007245F" w14:paraId="12DA6041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85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764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дома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EA0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предусматривать класс энергетической эффективности дома не ниже "B" согласно </w:t>
            </w:r>
            <w:hyperlink r:id="rId34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Правилам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класса энергетической эффективности, утвержденных приказом Министерства строительства и жилищно-коммунального хозяйства от 6 июня 2016 г. N 399/пр.</w:t>
            </w:r>
          </w:p>
          <w:p w14:paraId="6AAAABE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Рекомендуется предусматривать следующие мероприятия, направленные на повышение энергоэффективности дома:</w:t>
            </w:r>
          </w:p>
          <w:p w14:paraId="3091F70B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предъявлять к оконным блокам в квартирах и в помещениях общего пользования дополнительные требования, указанные выше;</w:t>
            </w:r>
          </w:p>
          <w:p w14:paraId="6ABF1BF6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производить установку в помещениях общего пользования, лестничных клетках, перед входом в подъезды светодиодных светильников с датчиками движения и освещенности;</w:t>
            </w:r>
          </w:p>
          <w:p w14:paraId="40A0AAB2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проводить освещение придомовой территории с использованием светодиодных светильников и датчиков освещенности;</w:t>
            </w:r>
          </w:p>
          <w:p w14:paraId="6EC151F1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теплоизоляцию подвального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(цокольного) и чердачного перекрытий (в соответствии с проектной документацией);</w:t>
            </w:r>
          </w:p>
          <w:p w14:paraId="09717E3E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проводить установку приборов учета горячего и холодного водоснабжения, электроэнергии, газа и другие, предусмотренные в проектной документации;</w:t>
            </w:r>
          </w:p>
          <w:p w14:paraId="6204D561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выполнять установку радиаторов отопления с терморегуляторами (при технологической возможности в соответствии с проектной документацией);</w:t>
            </w:r>
          </w:p>
          <w:p w14:paraId="6E7AE7AA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- проводить устройство входных дверей в подъезды дома с утеплением и</w:t>
            </w:r>
            <w:r w:rsidR="00CE2D3E"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доводчиками;</w:t>
            </w:r>
          </w:p>
          <w:p w14:paraId="7C166781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- устраивать входные тамбуры в подъезды дома с утеплением стен, устанавливать утепленные двери тамбура (входную и проходную) </w:t>
            </w:r>
            <w:proofErr w:type="spellStart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сдоводчиками</w:t>
            </w:r>
            <w:proofErr w:type="spellEnd"/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8DBEB9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обеспечить наличие на фасаде дома указателя класса энергетической эффективности дома в соответствии с </w:t>
            </w:r>
            <w:hyperlink r:id="rId35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разделом III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Правил определения классов энергетической эффективности многоквартирных домов, утвержденных приказом Министерства строительства и жилищно-коммунального хозяйства Российской Федерации от 6 июня 2016 года N 399/пр.</w:t>
            </w:r>
          </w:p>
        </w:tc>
      </w:tr>
      <w:tr w:rsidR="0049095C" w:rsidRPr="0007245F" w14:paraId="5E12604E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510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12C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>Эксплуатационная документация дома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76F" w14:textId="77777777" w:rsidR="0049095C" w:rsidRPr="0007245F" w:rsidRDefault="0049095C" w:rsidP="004909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иметь в наличии паспорта и инструкции по эксплуатации предприятий-изготовителей на механическое, электрическое, санитарно-техническое и иное, включая лифтовое, оборудование, приборы учета использования энергетических ресурсов (общедомовые (коллективные) и индивидуальные) и узлы управления подачей энергетических ресурсов и т.д., а также соответствующие документы (копии документов), предусмотренные </w:t>
            </w:r>
            <w:hyperlink r:id="rId36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пунктами 24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7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491, включая Инструкцию по эксплуатации многоквартирного дома, выполненную в соответствии с п. 10.1 Градостроительного </w:t>
            </w:r>
            <w:hyperlink r:id="rId38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(Требования к безопасной эксплуатации зданий) и </w:t>
            </w:r>
            <w:hyperlink r:id="rId39" w:history="1">
              <w:r w:rsidRPr="000724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 255.1325800</w:t>
              </w:r>
            </w:hyperlink>
            <w:r w:rsidRPr="0007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"Здания и сооружения. Правила эксплуатации. Общие положения" (в соответствии с проектной документацией), инструкции по эксплуатации внутриквартирного инженерного оборудования. Комплекты инструкций по эксплуатации внутриквартирного инженерного оборудования рекомендуется передать Заказчику.</w:t>
            </w:r>
          </w:p>
        </w:tc>
      </w:tr>
    </w:tbl>
    <w:p w14:paraId="0205683B" w14:textId="77777777" w:rsidR="0003128F" w:rsidRPr="0007245F" w:rsidRDefault="0003128F">
      <w:pPr>
        <w:rPr>
          <w:rFonts w:ascii="Times New Roman" w:hAnsi="Times New Roman" w:cs="Times New Roman"/>
          <w:sz w:val="28"/>
          <w:szCs w:val="28"/>
        </w:rPr>
      </w:pPr>
    </w:p>
    <w:p w14:paraId="247C5562" w14:textId="77777777" w:rsidR="00E95400" w:rsidRPr="0007245F" w:rsidRDefault="00E95400">
      <w:pPr>
        <w:rPr>
          <w:rFonts w:ascii="Times New Roman" w:hAnsi="Times New Roman" w:cs="Times New Roman"/>
          <w:sz w:val="28"/>
          <w:szCs w:val="28"/>
        </w:rPr>
      </w:pPr>
    </w:p>
    <w:sectPr w:rsidR="00E95400" w:rsidRPr="0007245F" w:rsidSect="001541E0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86D5" w14:textId="77777777" w:rsidR="00490FCB" w:rsidRDefault="00490FCB">
      <w:pPr>
        <w:spacing w:after="0" w:line="240" w:lineRule="auto"/>
      </w:pPr>
      <w:r>
        <w:separator/>
      </w:r>
    </w:p>
  </w:endnote>
  <w:endnote w:type="continuationSeparator" w:id="0">
    <w:p w14:paraId="0393965E" w14:textId="77777777" w:rsidR="00490FCB" w:rsidRDefault="004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579495"/>
      <w:docPartObj>
        <w:docPartGallery w:val="Page Numbers (Bottom of Page)"/>
        <w:docPartUnique/>
      </w:docPartObj>
    </w:sdtPr>
    <w:sdtEndPr/>
    <w:sdtContent>
      <w:p w14:paraId="1DD9E557" w14:textId="77777777" w:rsidR="004E4D12" w:rsidRDefault="004E4D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5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B40023D" w14:textId="77777777" w:rsidR="004E4D12" w:rsidRDefault="004E4D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EE44" w14:textId="77777777" w:rsidR="00490FCB" w:rsidRDefault="00490FCB">
      <w:pPr>
        <w:spacing w:after="0" w:line="240" w:lineRule="auto"/>
      </w:pPr>
      <w:r>
        <w:separator/>
      </w:r>
    </w:p>
  </w:footnote>
  <w:footnote w:type="continuationSeparator" w:id="0">
    <w:p w14:paraId="41B058DD" w14:textId="77777777" w:rsidR="00490FCB" w:rsidRDefault="0049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906"/>
    <w:rsid w:val="00000136"/>
    <w:rsid w:val="000026AB"/>
    <w:rsid w:val="00002CC1"/>
    <w:rsid w:val="00004E63"/>
    <w:rsid w:val="000079D6"/>
    <w:rsid w:val="00011D2B"/>
    <w:rsid w:val="0003128F"/>
    <w:rsid w:val="00034BF1"/>
    <w:rsid w:val="00064098"/>
    <w:rsid w:val="0007245F"/>
    <w:rsid w:val="000D0AE8"/>
    <w:rsid w:val="00106EFD"/>
    <w:rsid w:val="00130672"/>
    <w:rsid w:val="001306B2"/>
    <w:rsid w:val="0013323D"/>
    <w:rsid w:val="001541E0"/>
    <w:rsid w:val="00186682"/>
    <w:rsid w:val="001A5C87"/>
    <w:rsid w:val="00253D7F"/>
    <w:rsid w:val="00270013"/>
    <w:rsid w:val="002C117F"/>
    <w:rsid w:val="002D3156"/>
    <w:rsid w:val="002F489D"/>
    <w:rsid w:val="00306D63"/>
    <w:rsid w:val="003151F7"/>
    <w:rsid w:val="00316135"/>
    <w:rsid w:val="0032461C"/>
    <w:rsid w:val="00330EA7"/>
    <w:rsid w:val="00372CD9"/>
    <w:rsid w:val="003740B9"/>
    <w:rsid w:val="0037607F"/>
    <w:rsid w:val="003A0B38"/>
    <w:rsid w:val="003A2A6E"/>
    <w:rsid w:val="003D47B8"/>
    <w:rsid w:val="003E67AE"/>
    <w:rsid w:val="00415BF7"/>
    <w:rsid w:val="004610DA"/>
    <w:rsid w:val="00465FA2"/>
    <w:rsid w:val="0049095C"/>
    <w:rsid w:val="00490FCB"/>
    <w:rsid w:val="004A4C91"/>
    <w:rsid w:val="004C4A52"/>
    <w:rsid w:val="004E4D12"/>
    <w:rsid w:val="004E5F69"/>
    <w:rsid w:val="00516B25"/>
    <w:rsid w:val="00531444"/>
    <w:rsid w:val="00531F7A"/>
    <w:rsid w:val="00546604"/>
    <w:rsid w:val="00561E15"/>
    <w:rsid w:val="0059175E"/>
    <w:rsid w:val="005D494B"/>
    <w:rsid w:val="005E3369"/>
    <w:rsid w:val="005F40AE"/>
    <w:rsid w:val="005F5F8F"/>
    <w:rsid w:val="00602998"/>
    <w:rsid w:val="006157FE"/>
    <w:rsid w:val="006304F8"/>
    <w:rsid w:val="00637E04"/>
    <w:rsid w:val="00647E56"/>
    <w:rsid w:val="00662720"/>
    <w:rsid w:val="00687EDF"/>
    <w:rsid w:val="006B3FA6"/>
    <w:rsid w:val="006C039E"/>
    <w:rsid w:val="006C69F4"/>
    <w:rsid w:val="006D6C48"/>
    <w:rsid w:val="006F46FF"/>
    <w:rsid w:val="006F590B"/>
    <w:rsid w:val="006F6215"/>
    <w:rsid w:val="0071258D"/>
    <w:rsid w:val="00774C33"/>
    <w:rsid w:val="00782E30"/>
    <w:rsid w:val="007B6FC5"/>
    <w:rsid w:val="007C439B"/>
    <w:rsid w:val="007D65DA"/>
    <w:rsid w:val="00804B2F"/>
    <w:rsid w:val="00867887"/>
    <w:rsid w:val="00871BBF"/>
    <w:rsid w:val="00887FD2"/>
    <w:rsid w:val="0089395E"/>
    <w:rsid w:val="008A2BFC"/>
    <w:rsid w:val="008B3901"/>
    <w:rsid w:val="008D6250"/>
    <w:rsid w:val="008F3A4E"/>
    <w:rsid w:val="00914D88"/>
    <w:rsid w:val="00926F6A"/>
    <w:rsid w:val="0094633A"/>
    <w:rsid w:val="009D6E86"/>
    <w:rsid w:val="00A449D1"/>
    <w:rsid w:val="00A501CB"/>
    <w:rsid w:val="00A55A12"/>
    <w:rsid w:val="00A64F83"/>
    <w:rsid w:val="00A95A7F"/>
    <w:rsid w:val="00AB0588"/>
    <w:rsid w:val="00AC1F01"/>
    <w:rsid w:val="00AD6B72"/>
    <w:rsid w:val="00AF04E8"/>
    <w:rsid w:val="00AF2C35"/>
    <w:rsid w:val="00B57926"/>
    <w:rsid w:val="00B760A6"/>
    <w:rsid w:val="00BA40A5"/>
    <w:rsid w:val="00BD7E03"/>
    <w:rsid w:val="00C34891"/>
    <w:rsid w:val="00C36211"/>
    <w:rsid w:val="00C46FC9"/>
    <w:rsid w:val="00C65A54"/>
    <w:rsid w:val="00C942DA"/>
    <w:rsid w:val="00CB18D5"/>
    <w:rsid w:val="00CC3464"/>
    <w:rsid w:val="00CE2D3E"/>
    <w:rsid w:val="00D16906"/>
    <w:rsid w:val="00D335EF"/>
    <w:rsid w:val="00D509D6"/>
    <w:rsid w:val="00D73376"/>
    <w:rsid w:val="00D8714B"/>
    <w:rsid w:val="00D90457"/>
    <w:rsid w:val="00DA2CFA"/>
    <w:rsid w:val="00DD2EA7"/>
    <w:rsid w:val="00DD7F37"/>
    <w:rsid w:val="00DE1A8D"/>
    <w:rsid w:val="00E50262"/>
    <w:rsid w:val="00E607B1"/>
    <w:rsid w:val="00E95400"/>
    <w:rsid w:val="00E97643"/>
    <w:rsid w:val="00EA6274"/>
    <w:rsid w:val="00EC2063"/>
    <w:rsid w:val="00EE344F"/>
    <w:rsid w:val="00EE5638"/>
    <w:rsid w:val="00F164C5"/>
    <w:rsid w:val="00F359D5"/>
    <w:rsid w:val="00FA04E6"/>
    <w:rsid w:val="00FA77EA"/>
    <w:rsid w:val="00FB3D34"/>
    <w:rsid w:val="00FC75D2"/>
    <w:rsid w:val="00FD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ED9"/>
  <w15:docId w15:val="{4D58E433-9A42-41A2-BD02-75D141B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6906"/>
  </w:style>
  <w:style w:type="paragraph" w:styleId="1">
    <w:name w:val="heading 1"/>
    <w:basedOn w:val="a"/>
    <w:next w:val="a"/>
    <w:link w:val="10"/>
    <w:uiPriority w:val="9"/>
    <w:qFormat/>
    <w:rsid w:val="002C1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1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3"/>
    <w:rsid w:val="00D1690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16906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0">
    <w:name w:val="Заголовок №3_"/>
    <w:basedOn w:val="a0"/>
    <w:link w:val="31"/>
    <w:rsid w:val="00D1690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D16906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D1690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1690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6906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D1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3"/>
    <w:rsid w:val="00D16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D1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906"/>
  </w:style>
  <w:style w:type="paragraph" w:styleId="a8">
    <w:name w:val="footer"/>
    <w:basedOn w:val="a"/>
    <w:link w:val="a9"/>
    <w:uiPriority w:val="99"/>
    <w:unhideWhenUsed/>
    <w:rsid w:val="00D1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906"/>
  </w:style>
  <w:style w:type="character" w:customStyle="1" w:styleId="aa">
    <w:name w:val="Текст выноски Знак"/>
    <w:basedOn w:val="a0"/>
    <w:link w:val="ab"/>
    <w:uiPriority w:val="99"/>
    <w:semiHidden/>
    <w:rsid w:val="00D1690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16906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D1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1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1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906"/>
    <w:rPr>
      <w:rFonts w:ascii="Calibri" w:eastAsia="Times New Roman" w:hAnsi="Calibri" w:cs="Calibri"/>
      <w:szCs w:val="20"/>
      <w:lang w:eastAsia="ru-RU"/>
    </w:rPr>
  </w:style>
  <w:style w:type="paragraph" w:styleId="ae">
    <w:name w:val="Title"/>
    <w:basedOn w:val="a"/>
    <w:link w:val="af"/>
    <w:qFormat/>
    <w:rsid w:val="008B39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B39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Базовый"/>
    <w:rsid w:val="008B390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3">
    <w:name w:val="toc 2"/>
    <w:basedOn w:val="af0"/>
    <w:autoRedefine/>
    <w:unhideWhenUsed/>
    <w:rsid w:val="008B3901"/>
    <w:pPr>
      <w:tabs>
        <w:tab w:val="left" w:pos="643"/>
        <w:tab w:val="left" w:pos="1003"/>
        <w:tab w:val="left" w:pos="1183"/>
        <w:tab w:val="left" w:pos="7843"/>
      </w:tabs>
      <w:jc w:val="both"/>
    </w:pPr>
    <w:rPr>
      <w:color w:val="auto"/>
      <w:sz w:val="28"/>
      <w:szCs w:val="28"/>
    </w:rPr>
  </w:style>
  <w:style w:type="paragraph" w:customStyle="1" w:styleId="formattext">
    <w:name w:val="formattext"/>
    <w:basedOn w:val="a"/>
    <w:rsid w:val="008B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C11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Document Map"/>
    <w:basedOn w:val="a"/>
    <w:link w:val="af2"/>
    <w:uiPriority w:val="99"/>
    <w:semiHidden/>
    <w:unhideWhenUsed/>
    <w:rsid w:val="0015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5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603700806&amp;prevdoc=603700806&amp;point=mark=000000000000000000000000000000000000000000000000006580IP" TargetMode="External"/><Relationship Id="rId18" Type="http://schemas.openxmlformats.org/officeDocument/2006/relationships/hyperlink" Target="consultantplus://offline/ref=5CE79DE36D5D8BFBF27C3702D7BA41AFC624C3C32815216D8D1C33CACAA8477A96AA00A5E3A4C49E7A5E721FEFB363K" TargetMode="External"/><Relationship Id="rId26" Type="http://schemas.openxmlformats.org/officeDocument/2006/relationships/hyperlink" Target="consultantplus://offline/ref=5CE79DE36D5D8BFBF27C2817D2BA41AFC623C2C72F1F7C6785453FC8CDA7187F83BB58A9E1B9DB9D6642701DBE6CK" TargetMode="External"/><Relationship Id="rId39" Type="http://schemas.openxmlformats.org/officeDocument/2006/relationships/hyperlink" Target="consultantplus://offline/ref=5CE79DE36D5D8BFBF27C2817D2BA41AFC623C2C72F1F7C6785453FC8CDA7187F83BB58A9E1B9DB9D6642701DBE6CK" TargetMode="External"/><Relationship Id="rId21" Type="http://schemas.openxmlformats.org/officeDocument/2006/relationships/hyperlink" Target="consultantplus://offline/ref=5CE79DE36D5D8BFBF27C2817D2BA41AFC623CAC6291F7C6785453FC8CDA7187F83BB58A9E1B9DB9D6642701DBE6CK" TargetMode="External"/><Relationship Id="rId34" Type="http://schemas.openxmlformats.org/officeDocument/2006/relationships/hyperlink" Target="consultantplus://offline/ref=5CE79DE36D5D8BFBF27C3702D7BA41AFC626C0C5221D216D8D1C33CACAA8477A84AA58A9E2A7DA9E7A4B244EA9676BFA749870CC2597D9DBBC63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79DE36D5D8BFBF27C3702D7BA41AFC721CBC62915216D8D1C33CACAA8477A96AA00A5E3A4C49E7A5E721FEFB363K" TargetMode="External"/><Relationship Id="rId20" Type="http://schemas.openxmlformats.org/officeDocument/2006/relationships/hyperlink" Target="consultantplus://offline/ref=5CE79DE36D5D8BFBF27C3702D7BA41AFC625C4C12317216D8D1C33CACAA8477A96AA00A5E3A4C49E7A5E721FEFB363K" TargetMode="External"/><Relationship Id="rId29" Type="http://schemas.openxmlformats.org/officeDocument/2006/relationships/hyperlink" Target="consultantplus://offline/ref=5CE79DE36D5D8BFBF27C3702D7BA41AFC522CBC22B1D216D8D1C33CACAA8477A96AA00A5E3A4C49E7A5E721FEFB363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79DE36D5D8BFBF27C3702D7BA41AFC72EC0C12216216D8D1C33CACAA8477A96AA00A5E3A4C49E7A5E721FEFB363K" TargetMode="External"/><Relationship Id="rId24" Type="http://schemas.openxmlformats.org/officeDocument/2006/relationships/hyperlink" Target="consultantplus://offline/ref=5CE79DE36D5D8BFBF27C3702D7BA41AFC624C3C32B1C216D8D1C33CACAA8477A96AA00A5E3A4C49E7A5E721FEFB363K" TargetMode="External"/><Relationship Id="rId32" Type="http://schemas.openxmlformats.org/officeDocument/2006/relationships/hyperlink" Target="consultantplus://offline/ref=E8062B738D126CC8F492F5E7B9D5D424DB54CFBCBE8BE1629D44551B213570AABAD58077018B310F21ECBEA4C0DE42FFDD867C5BB778F203A1696B4Ck6m5I" TargetMode="External"/><Relationship Id="rId37" Type="http://schemas.openxmlformats.org/officeDocument/2006/relationships/hyperlink" Target="consultantplus://offline/ref=5CE79DE36D5D8BFBF27C3702D7BA41AFC723C5C4281D216D8D1C33CACAA8477A84AA58A9E2A7DA96784B244EA9676BFA749870CC2597D9DBBC63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E79DE36D5D8BFBF27C2817D2BA41AFC620C5C0221F7C6785453FC8CDA7187F83BB58A9E1B9DB9D6642701DBE6CK" TargetMode="External"/><Relationship Id="rId23" Type="http://schemas.openxmlformats.org/officeDocument/2006/relationships/hyperlink" Target="consultantplus://offline/ref=5CE79DE36D5D8BFBF27C2817D2BA41AFC623C2C72D1F7C6785453FC8CDA7187F83BB58A9E1B9DB9D6642701DBE6CK" TargetMode="External"/><Relationship Id="rId28" Type="http://schemas.openxmlformats.org/officeDocument/2006/relationships/hyperlink" Target="consultantplus://offline/ref=0B58B51A1B9A565434077BBB3E0BF0018731C3EF6820DA5E3C7B25ACB0DE2B7351CBBD875353971FE755E3E70C26E956301500037C9F429CO7s6L" TargetMode="External"/><Relationship Id="rId36" Type="http://schemas.openxmlformats.org/officeDocument/2006/relationships/hyperlink" Target="consultantplus://offline/ref=5CE79DE36D5D8BFBF27C3702D7BA41AFC723C5C4281D216D8D1C33CACAA8477A84AA58A9E2A7DA97794B244EA9676BFA749870CC2597D9DBBC63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CE79DE36D5D8BFBF27C2817D2BA41AFC623C3C6291F7C6785453FC8CDA7187F83BB58A9E1B9DB9D6642701DBE6CK" TargetMode="External"/><Relationship Id="rId31" Type="http://schemas.openxmlformats.org/officeDocument/2006/relationships/hyperlink" Target="consultantplus://offline/ref=5CE79DE36D5D8BFBF27C3702D7BA41AFC72ECACC2912216D8D1C33CACAA8477A84AA58A9E2A7DA9B794B244EA9676BFA749870CC2597D9DBBC63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52609" TargetMode="External"/><Relationship Id="rId14" Type="http://schemas.openxmlformats.org/officeDocument/2006/relationships/hyperlink" Target="kodeks://link/d?nd=565270059&amp;prevdoc=603700806&amp;point=mark=0000000000000000000000000000000000000000000000000064U0IK" TargetMode="External"/><Relationship Id="rId22" Type="http://schemas.openxmlformats.org/officeDocument/2006/relationships/hyperlink" Target="consultantplus://offline/ref=5CE79DE36D5D8BFBF27C3702D7BA41AFC723C5CC2216216D8D1C33CACAA8477A96AA00A5E3A4C49E7A5E721FEFB363K" TargetMode="External"/><Relationship Id="rId27" Type="http://schemas.openxmlformats.org/officeDocument/2006/relationships/hyperlink" Target="consultantplus://offline/ref=5CE79DE36D5D8BFBF27C3702D7BA41AFC621C6C32B1D216D8D1C33CACAA8477A96AA00A5E3A4C49E7A5E721FEFB363K" TargetMode="External"/><Relationship Id="rId30" Type="http://schemas.openxmlformats.org/officeDocument/2006/relationships/hyperlink" Target="consultantplus://offline/ref=5CE79DE36D5D8BFBF27C3702D7BA41AFC720C2C7231C216D8D1C33CACAA8477A84AA58A9E2A7DA9E7A4B244EA9676BFA749870CC2597D9DBBC63K" TargetMode="External"/><Relationship Id="rId35" Type="http://schemas.openxmlformats.org/officeDocument/2006/relationships/hyperlink" Target="consultantplus://offline/ref=5CE79DE36D5D8BFBF27C3702D7BA41AFC626C0C5221D216D8D1C33CACAA8477A84AA58A9E2A7DB987A4B244EA9676BFA749870CC2597D9DBBC63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5CE79DE36D5D8BFBF27C3702D7BA41AFC72FC3C32B15216D8D1C33CACAA8477A96AA00A5E3A4C49E7A5E721FEFB363K" TargetMode="External"/><Relationship Id="rId17" Type="http://schemas.openxmlformats.org/officeDocument/2006/relationships/hyperlink" Target="consultantplus://offline/ref=5CE79DE36D5D8BFBF27C2817D2BA41AFC622CAC6221F7C6785453FC8CDA7187F83BB58A9E1B9DB9D6642701DBE6CK" TargetMode="External"/><Relationship Id="rId25" Type="http://schemas.openxmlformats.org/officeDocument/2006/relationships/hyperlink" Target="consultantplus://offline/ref=5CE79DE36D5D8BFBF27C3702D7BA41AFC723C2C12310216D8D1C33CACAA8477A84AA58A9E2A7DA9F7A4B244EA9676BFA749870CC2597D9DBBC63K" TargetMode="External"/><Relationship Id="rId33" Type="http://schemas.openxmlformats.org/officeDocument/2006/relationships/hyperlink" Target="consultantplus://offline/ref=47CD8FE8C4F054FB85BFFF37D818AFF1F39433C8B4A374DF98B1C947A64EB85CF19DAAE2D65B7531ECEB52F42C006E0BEF7C275120B9E7c02BM" TargetMode="External"/><Relationship Id="rId38" Type="http://schemas.openxmlformats.org/officeDocument/2006/relationships/hyperlink" Target="consultantplus://offline/ref=5CE79DE36D5D8BFBF27C3702D7BA41AFC026C1C32E1D216D8D1C33CACAA8477A96AA00A5E3A4C49E7A5E721FEFB3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330D-3B33-4775-B962-75170E78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29</Pages>
  <Words>6918</Words>
  <Characters>39434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Oktabr</dc:creator>
  <cp:lastModifiedBy>User</cp:lastModifiedBy>
  <cp:revision>38</cp:revision>
  <cp:lastPrinted>2022-01-20T06:41:00Z</cp:lastPrinted>
  <dcterms:created xsi:type="dcterms:W3CDTF">2021-12-14T13:16:00Z</dcterms:created>
  <dcterms:modified xsi:type="dcterms:W3CDTF">2022-01-21T07:13:00Z</dcterms:modified>
</cp:coreProperties>
</file>