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543" w:rsidRPr="00F77543" w:rsidRDefault="00F77543" w:rsidP="00F77543">
      <w:pPr>
        <w:spacing w:line="360" w:lineRule="auto"/>
        <w:ind w:right="-79"/>
        <w:jc w:val="center"/>
        <w:rPr>
          <w:b/>
          <w:caps/>
          <w:sz w:val="28"/>
          <w:szCs w:val="28"/>
        </w:rPr>
      </w:pPr>
      <w:r w:rsidRPr="00F77543">
        <w:rPr>
          <w:noProof/>
          <w:lang w:eastAsia="ru-RU"/>
        </w:rPr>
        <w:drawing>
          <wp:inline distT="0" distB="0" distL="0" distR="0">
            <wp:extent cx="542925" cy="723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543" w:rsidRPr="00F77543" w:rsidRDefault="00F77543" w:rsidP="00F77543">
      <w:pPr>
        <w:spacing w:line="360" w:lineRule="auto"/>
        <w:ind w:right="-7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77543">
        <w:rPr>
          <w:rFonts w:ascii="Times New Roman" w:hAnsi="Times New Roman" w:cs="Times New Roman"/>
          <w:b/>
          <w:caps/>
          <w:sz w:val="28"/>
          <w:szCs w:val="28"/>
        </w:rPr>
        <w:t xml:space="preserve">АДМИНИСТРАЦИя </w:t>
      </w:r>
      <w:r w:rsidR="000620BB">
        <w:rPr>
          <w:rFonts w:ascii="Times New Roman" w:hAnsi="Times New Roman" w:cs="Times New Roman"/>
          <w:b/>
          <w:caps/>
          <w:sz w:val="28"/>
          <w:szCs w:val="28"/>
        </w:rPr>
        <w:t>ОКТЯБРЬСКОГО</w:t>
      </w:r>
      <w:r w:rsidRPr="00F77543">
        <w:rPr>
          <w:rFonts w:ascii="Times New Roman" w:hAnsi="Times New Roman" w:cs="Times New Roman"/>
          <w:b/>
          <w:caps/>
          <w:sz w:val="28"/>
          <w:szCs w:val="28"/>
        </w:rPr>
        <w:t xml:space="preserve"> СЕЛЬСКОГО ПОСЕЛЕНИЯ слободского  района КИРОВСКОЙ ОБЛАСТИ</w:t>
      </w:r>
    </w:p>
    <w:p w:rsidR="00F77543" w:rsidRPr="00F77543" w:rsidRDefault="00F77543" w:rsidP="00F77543">
      <w:pPr>
        <w:spacing w:line="360" w:lineRule="auto"/>
        <w:ind w:right="-79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77543"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F77543" w:rsidRPr="00F77543" w:rsidRDefault="00D737EF" w:rsidP="00F77543">
      <w:pPr>
        <w:ind w:right="-79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  <w:u w:val="single"/>
        </w:rPr>
        <w:t>30</w:t>
      </w:r>
      <w:bookmarkStart w:id="0" w:name="_GoBack"/>
      <w:bookmarkEnd w:id="0"/>
      <w:r w:rsidR="00F77543" w:rsidRPr="00F77543">
        <w:rPr>
          <w:rFonts w:ascii="Times New Roman" w:hAnsi="Times New Roman" w:cs="Times New Roman"/>
          <w:caps/>
          <w:sz w:val="28"/>
          <w:szCs w:val="28"/>
          <w:u w:val="single"/>
        </w:rPr>
        <w:t>.</w:t>
      </w:r>
      <w:r w:rsidR="000620BB">
        <w:rPr>
          <w:rFonts w:ascii="Times New Roman" w:hAnsi="Times New Roman" w:cs="Times New Roman"/>
          <w:caps/>
          <w:sz w:val="28"/>
          <w:szCs w:val="28"/>
          <w:u w:val="single"/>
        </w:rPr>
        <w:t>12</w:t>
      </w:r>
      <w:r w:rsidR="00F77543" w:rsidRPr="00F77543">
        <w:rPr>
          <w:rFonts w:ascii="Times New Roman" w:hAnsi="Times New Roman" w:cs="Times New Roman"/>
          <w:caps/>
          <w:sz w:val="28"/>
          <w:szCs w:val="28"/>
          <w:u w:val="single"/>
        </w:rPr>
        <w:t>.2020</w:t>
      </w:r>
      <w:r w:rsidR="00F77543" w:rsidRPr="00F77543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                                                       </w:t>
      </w:r>
      <w:r w:rsidR="00F77543" w:rsidRPr="00F77543">
        <w:rPr>
          <w:rFonts w:ascii="Times New Roman" w:hAnsi="Times New Roman" w:cs="Times New Roman"/>
          <w:caps/>
          <w:sz w:val="28"/>
          <w:szCs w:val="28"/>
          <w:u w:val="single"/>
        </w:rPr>
        <w:t xml:space="preserve">№ </w:t>
      </w:r>
      <w:r w:rsidR="000620BB">
        <w:rPr>
          <w:rFonts w:ascii="Times New Roman" w:hAnsi="Times New Roman" w:cs="Times New Roman"/>
          <w:caps/>
          <w:sz w:val="28"/>
          <w:szCs w:val="28"/>
          <w:u w:val="single"/>
        </w:rPr>
        <w:t>187</w:t>
      </w:r>
    </w:p>
    <w:p w:rsidR="00F77543" w:rsidRPr="00F77543" w:rsidRDefault="004B591F" w:rsidP="00F77543">
      <w:pPr>
        <w:ind w:right="-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Октябрьский</w:t>
      </w:r>
      <w:r w:rsidR="00F77543" w:rsidRPr="00F775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DC" w:rsidRPr="00F77543" w:rsidRDefault="005E2ADC" w:rsidP="00F77543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признания безнадежной к взысканию и списания задолженности по неналоговым доходам, подлежащим зачислению в бюджет муниципального образования </w:t>
      </w:r>
      <w:r w:rsidR="00062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Октябрьское</w:t>
      </w: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 С</w:t>
      </w:r>
      <w:r w:rsidR="00F77543"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лободского</w:t>
      </w: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Кировской области</w:t>
      </w:r>
    </w:p>
    <w:p w:rsidR="00F77543" w:rsidRDefault="00F77543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E2ADC" w:rsidRPr="000620BB" w:rsidRDefault="00F77543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2ADC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администрация муниципального образования </w:t>
      </w:r>
      <w:r w:rsidR="000620BB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Октябрьское</w:t>
      </w:r>
      <w:r w:rsidR="005E2ADC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С</w:t>
      </w:r>
      <w:r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лободского</w:t>
      </w:r>
      <w:r w:rsidR="005E2ADC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Кировской области (далее –</w:t>
      </w:r>
      <w:r w:rsidR="000620BB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Октябрьское</w:t>
      </w:r>
      <w:r w:rsidR="005E2ADC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поселение) ПОСТАНОВЛЯЕТ:</w:t>
      </w:r>
    </w:p>
    <w:p w:rsidR="005E2ADC" w:rsidRPr="000620BB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признания безнадежной к взысканию и списания задолженности по неналоговым доходам, подлежащим зачислению в бюджет </w:t>
      </w:r>
      <w:r w:rsidR="000620BB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="00F77543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(далее - Порядок) согласно приложению.</w:t>
      </w:r>
    </w:p>
    <w:p w:rsidR="005E2ADC" w:rsidRPr="000620BB" w:rsidRDefault="00F77543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2ADC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вступает в силу со дня его официального опубликования.</w:t>
      </w:r>
    </w:p>
    <w:p w:rsidR="000620BB" w:rsidRPr="000620BB" w:rsidRDefault="000620BB" w:rsidP="000620B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20BB">
        <w:rPr>
          <w:rFonts w:ascii="Times New Roman" w:hAnsi="Times New Roman" w:cs="Times New Roman"/>
          <w:b w:val="0"/>
          <w:sz w:val="28"/>
          <w:szCs w:val="28"/>
        </w:rPr>
        <w:t xml:space="preserve">3. Признать утратившим силу постановление Октябрьского сельского поселения от 11.11.2020 №132 «Об утверждении Порядка принятия администрацией муниципального образования </w:t>
      </w:r>
      <w:r w:rsidRPr="000620BB">
        <w:rPr>
          <w:rFonts w:ascii="Times New Roman" w:hAnsi="Times New Roman" w:cs="Times New Roman"/>
          <w:b w:val="0"/>
          <w:kern w:val="32"/>
          <w:sz w:val="28"/>
          <w:szCs w:val="28"/>
        </w:rPr>
        <w:t>Октябрьское сельско</w:t>
      </w:r>
      <w:r w:rsidRPr="000620BB">
        <w:rPr>
          <w:rFonts w:ascii="Times New Roman" w:hAnsi="Times New Roman" w:cs="Times New Roman"/>
          <w:b w:val="0"/>
          <w:bCs w:val="0"/>
          <w:kern w:val="32"/>
          <w:sz w:val="28"/>
          <w:szCs w:val="28"/>
        </w:rPr>
        <w:t>е</w:t>
      </w:r>
      <w:r w:rsidRPr="000620BB">
        <w:rPr>
          <w:rFonts w:ascii="Times New Roman" w:hAnsi="Times New Roman" w:cs="Times New Roman"/>
          <w:b w:val="0"/>
          <w:kern w:val="32"/>
          <w:sz w:val="28"/>
          <w:szCs w:val="28"/>
        </w:rPr>
        <w:t xml:space="preserve"> поселени</w:t>
      </w:r>
      <w:r w:rsidRPr="000620BB">
        <w:rPr>
          <w:rFonts w:ascii="Times New Roman" w:hAnsi="Times New Roman" w:cs="Times New Roman"/>
          <w:b w:val="0"/>
          <w:bCs w:val="0"/>
          <w:kern w:val="32"/>
          <w:sz w:val="28"/>
          <w:szCs w:val="28"/>
        </w:rPr>
        <w:t>е</w:t>
      </w:r>
      <w:r w:rsidRPr="000620BB">
        <w:rPr>
          <w:rFonts w:ascii="Times New Roman" w:hAnsi="Times New Roman" w:cs="Times New Roman"/>
          <w:b w:val="0"/>
          <w:sz w:val="28"/>
          <w:szCs w:val="28"/>
        </w:rPr>
        <w:t xml:space="preserve"> Слободского района Кировской области решений о признании безнадежной к взысканию задолженности по платежам в бюджет и о её списании» </w:t>
      </w:r>
    </w:p>
    <w:p w:rsidR="00F77543" w:rsidRPr="000620BB" w:rsidRDefault="000620BB" w:rsidP="00F77543">
      <w:pPr>
        <w:spacing w:after="200"/>
        <w:ind w:right="-79"/>
        <w:rPr>
          <w:rFonts w:ascii="Times New Roman" w:hAnsi="Times New Roman" w:cs="Times New Roman"/>
          <w:sz w:val="28"/>
          <w:szCs w:val="28"/>
        </w:rPr>
      </w:pPr>
      <w:r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7543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7543" w:rsidRPr="000620B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печатном издании поселения «Информационный бюллетень».</w:t>
      </w:r>
    </w:p>
    <w:p w:rsidR="00F77543" w:rsidRPr="000620BB" w:rsidRDefault="00F77543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DC" w:rsidRPr="000620BB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5E2ADC" w:rsidRPr="000620BB" w:rsidRDefault="000620BB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="005E2ADC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F77543" w:rsidRPr="0006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Е.В.Тимшина</w:t>
      </w:r>
    </w:p>
    <w:p w:rsidR="00F77543" w:rsidRPr="000620BB" w:rsidRDefault="00F77543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DC" w:rsidRPr="00F77543" w:rsidRDefault="005E2ADC" w:rsidP="00F7754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E2ADC" w:rsidRPr="00F77543" w:rsidRDefault="005E2ADC" w:rsidP="00F7754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5E2ADC" w:rsidRPr="00F77543" w:rsidRDefault="005E2ADC" w:rsidP="00F7754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5E2ADC" w:rsidRPr="00F77543" w:rsidRDefault="001F631D" w:rsidP="00F7754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="00C1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ADC"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5E2ADC" w:rsidRPr="00F77543" w:rsidRDefault="005E2ADC" w:rsidP="00F7754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15F0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</w:p>
    <w:p w:rsidR="005E2ADC" w:rsidRPr="00F77543" w:rsidRDefault="005E2ADC" w:rsidP="00F77543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E2ADC" w:rsidRPr="00F77543" w:rsidRDefault="005E2ADC" w:rsidP="00F77543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признания безнадежной к взысканию и списания задолженности по неналоговым доходам, подлежащим </w:t>
      </w:r>
      <w:r w:rsidR="00C16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зачислению в бюджет </w:t>
      </w:r>
      <w:r w:rsidR="001F6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Октябрьского </w:t>
      </w: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определяет основания и порядок признания безнадежной к взысканию и списания задолженности по неналоговым доходам, в том числе по пеням и штрафам (далее - задолженность по неналоговым доходам), в части сумм неналоговых доходов, зачисляемых в бюджет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 соответствии со статьей 62 Бюджетного кодекса Российской Федерации.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Порядке под безнадежной к взысканию задолженностью по неналоговым доходам понимается задолженность, числящаяся за юридическими и физическими лицами, индивидуальными предпринимателями, взыскание которой оказалось невозможным.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Признается безнадежной к взысканию и списывается задолженность по неналоговым доходам, подлежащим зачислению в бюджет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="00715F0B"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по которым бюджетные полномочия главного администратора осуществляются администрацией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Основания признания безнадежной к взысканию задолженности по неналоговым доходам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Задолженность по неналоговым доходам признается безнадежной к взысканию и подлежит списанию в соответствии с настоящим Порядком в случаях: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Смерти физического лица, в том числе зарегистрированного в качестве индивидуального предпринимателя, или объявления его умершим в порядке, установленном гражданским процессуальным законодательством Российской Федерации.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Признания банкротом индивидуального предпринимателя в соответствии с Федеральным законом от 26.10.2002 № 127-ФЗ «О несостоятельности (банкротстве)» - в части задолженности, не погашенной по причине недостаточности имущества должника.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2.1.3. Ликвидации организации в части задолженности по неналоговым доходам, не погашенной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Принятия судом акта, в соответствии с которым администратор доходов бюджета утрачивает возможность взыскания задолженности по неналоговым доходам в связи с истечением установленного срока её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Вынесения Службой судебных приставов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02.10.2007 № 229-ФЗ «Об исполнительном производстве».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Признаются безнадежными к взысканию административные штрафы, не уплаченные в установленный срок, в случае истечения установленного Кодексом Российской Федерации об административных 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признания безнадежной к взысканию и списания задолженности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Инициатором рассмотрения вопроса о признании безнадежной к взысканию и списании задолженности по неналоговым доходам выступает главный администратор доходов в бюджет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– администрация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лице бухгалтера администрации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- бухгалтер администрации).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Проект решения о признании безнадежной к взысканию и списания задолженности по неналоговым доходам подготавливается комиссией по признанию безнадежной к взысканию задолженности по неналоговым доходам (далее – Комиссия) в составе, утвержденном согласно приложению № 1 к Порядку.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Решение о признании безнадежной к взысканию и списании задолженности по неналоговым доходам, подлежащим зачислению в бюджет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принимается отдельно по каждому юридическому лицу, индивидуальному предпринимателю или физическому лицу по видам неналоговых доходов.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целях признания безнадежной к взысканию и списания задолженности главный администратор доходов – администрация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 в лице бухгалтера администрации ежеквартально проводит инвентаризацию имеющейся задолженности по неналоговым доходам в бюджет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</w:t>
      </w:r>
      <w:r w:rsidR="0071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состоянию на 01 января, 01 апреля, 01 июля, 01 октября текущего финансового года.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инвентаризации составляет 10 календарных дней.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 результатам проведенной инвентаризации, при наличии оснований, указанных в разделе 2 настоящего Порядка, главный администратор доходов в лице бухгалтера администрации в течение 10 календарных дней со дня окончания инвентаризации проводит подготовку и запрос документов, необходимых для признания безнадежной к взысканию и списанию задолженности, предусмотренных разделом 4 настоящего Порядка, и направляет их на рассмотрение Комиссии за 3 календарных дня до даты проведения заседания Комиссии.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проводятся ежеквартально не позднее 25 числа месяца, следующего за отчетным кварталом текущего финансового года.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При наличии оснований и документов, указанных в разделах 2 и 4 настоящего Порядка, Комиссия принимает решение о признании безнадежной к взысканию и списании задолженности, которое оформляется в течение трех рабочих дней после заседания Комиссии по форме согласно приложению № 1 к Порядку.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На основании утвержденного решения Комиссии о признании безнадежной к взысканию и списании задолженности по неналоговым доходам главный администратор доходов в лице бухгалтера администрации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производит списание с лицевого счета плательщика невозможную к взысканию сумму задолженности в бюджет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порядке отражения операции в бухгалтерском учете, установленном Министерством финансов Российской Федерации.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Главный администратор доходов в лице бухгалтера администрации в течение 10 рабочих дней со дня принятия решения Комиссии формирует сведения о списании безнадежной к взысканию задолженности по форме согласно приложению № 3 к Порядку.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необходимых для принятия решения о признании безнадежной к взысканию и списании задолженности по неналоговым доходам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Принятие решений о признании безнадежной к взысканию и списании задолженности по неналоговым доходам осуществляется при наличии следующих документов: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Справка главного администратора доходов об учитываемых суммах задолженности по уплате неналоговых доходов, пеням и штрафам по форме согласно приложению № 4 к Порядку.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4.1.2. Справка главного администратора доходов о принятых мерах по обеспечению взыскания задолженности по неналоговым доходам в бюджет </w:t>
      </w:r>
      <w:r w:rsidR="001F6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Документы, подтверждающие случаи признания безнадежной к взысканию задолженности по неналоговым доходам: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документа о факте регистрации смерти или копии судебного решения об объявлении физического лица умершим;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предпринимателя;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 о прекращении деятельности в связи с ликвидацией организации;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судебный акт об истечении установленного срока взыскания задолженности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неналоговым доходам в бюджет;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Службы судебных приставов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«Об исполнительном производстве».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восстановления списанной задолженности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Задолженность, признанная безнадежной и списанная в установленном Порядке, может быть восстановлена при возникновении либо выявлении обстоятельств, позволяющих взыскать с должника списанную задолженность в пределах сроков исковой давности.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Обстоятельства, являющиеся основанием для восстановления в учете задолженности, подлежат документальному подтверждению.</w:t>
      </w:r>
    </w:p>
    <w:p w:rsidR="005E2ADC" w:rsidRPr="00F77543" w:rsidRDefault="005E2ADC" w:rsidP="00EA1801">
      <w:pPr>
        <w:pBdr>
          <w:bottom w:val="single" w:sz="12" w:space="1" w:color="auto"/>
        </w:pBd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Восстановление в бухгалтерском учете задолженности по неналоговым доходам в бюджет осуществляется главным администратором доходов на основании решения Комиссии в порядке отражения операций, установленным Министерством финансов Российской Федерации.</w:t>
      </w:r>
    </w:p>
    <w:p w:rsidR="00715F0B" w:rsidRDefault="00715F0B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Default="00715F0B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F0B" w:rsidRPr="00F77543" w:rsidRDefault="00715F0B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DC" w:rsidRPr="00F77543" w:rsidRDefault="005E2ADC" w:rsidP="00715F0B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5E2ADC" w:rsidRPr="00F77543" w:rsidRDefault="005E2ADC" w:rsidP="00715F0B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5E2ADC" w:rsidRPr="00F77543" w:rsidRDefault="005E2ADC" w:rsidP="00715F0B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5E2ADC" w:rsidRPr="00F77543" w:rsidRDefault="005E2ADC" w:rsidP="00715F0B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признанию безнадежной к взысканию задолженности</w:t>
      </w:r>
    </w:p>
    <w:p w:rsidR="005E2ADC" w:rsidRPr="00F77543" w:rsidRDefault="005E2ADC" w:rsidP="00715F0B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неналоговым доходам</w:t>
      </w:r>
    </w:p>
    <w:tbl>
      <w:tblPr>
        <w:tblW w:w="961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7215"/>
      </w:tblGrid>
      <w:tr w:rsidR="003D30D8" w:rsidRPr="00F77543" w:rsidTr="001F631D">
        <w:trPr>
          <w:trHeight w:val="9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ADC" w:rsidRDefault="001F631D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ТИМШИНА</w:t>
            </w:r>
          </w:p>
          <w:p w:rsidR="00715F0B" w:rsidRPr="00F77543" w:rsidRDefault="001F631D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Валентиновна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5F0B" w:rsidRDefault="00E519FD" w:rsidP="00E519F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1F6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5E2ADC"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  <w:r w:rsidR="001F6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Октябрьского</w:t>
            </w:r>
          </w:p>
          <w:p w:rsidR="005E2ADC" w:rsidRPr="00F77543" w:rsidRDefault="005E2ADC" w:rsidP="00E519FD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поселения, председатель комиссии</w:t>
            </w:r>
          </w:p>
        </w:tc>
      </w:tr>
      <w:tr w:rsidR="003D30D8" w:rsidRPr="00F77543" w:rsidTr="001F631D">
        <w:trPr>
          <w:trHeight w:val="9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ADC" w:rsidRDefault="001F631D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</w:t>
            </w:r>
          </w:p>
          <w:p w:rsidR="00715F0B" w:rsidRPr="00F77543" w:rsidRDefault="001F631D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Викторовна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19FD" w:rsidRDefault="00715F0B" w:rsidP="003D30D8">
            <w:pPr>
              <w:spacing w:before="105" w:after="10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</w:t>
            </w:r>
            <w:r w:rsidR="005E2ADC"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специалист, </w:t>
            </w:r>
            <w:r w:rsidR="001F6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 адми</w:t>
            </w:r>
            <w:r w:rsidR="003D3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нистрации Октябрьского сельского поселения</w:t>
            </w:r>
          </w:p>
          <w:p w:rsidR="005E2ADC" w:rsidRPr="00F77543" w:rsidRDefault="00E519FD" w:rsidP="00E519F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DB5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2ADC"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3D30D8" w:rsidRPr="00F77543" w:rsidTr="001F631D">
        <w:trPr>
          <w:trHeight w:val="976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ADC" w:rsidRDefault="00DB5DB9" w:rsidP="00922223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КОЛОДКИНА</w:t>
            </w:r>
          </w:p>
          <w:p w:rsidR="00922223" w:rsidRPr="00F77543" w:rsidRDefault="003D30D8" w:rsidP="00922223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Николаевна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2223" w:rsidRDefault="00DB5DB9" w:rsidP="00DB5DB9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5E2ADC"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администрации </w:t>
            </w:r>
            <w:r w:rsidR="003D30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Октябрьского</w:t>
            </w:r>
            <w:r w:rsidR="005E2ADC"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E2ADC" w:rsidRPr="00F77543" w:rsidRDefault="00DB5DB9" w:rsidP="00DB5DB9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5E2ADC"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поселения, секретарь комиссии</w:t>
            </w:r>
          </w:p>
        </w:tc>
      </w:tr>
    </w:tbl>
    <w:p w:rsidR="005E2ADC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3"/>
        <w:gridCol w:w="6299"/>
      </w:tblGrid>
      <w:tr w:rsidR="00922223" w:rsidRPr="00F77543" w:rsidTr="009222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2223" w:rsidRDefault="00DB5DB9" w:rsidP="009F53C3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ШУТОВА</w:t>
            </w:r>
            <w:r w:rsidR="0092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2223" w:rsidRPr="00F77543" w:rsidRDefault="00DB5DB9" w:rsidP="009F53C3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Нина Петровна</w:t>
            </w:r>
            <w:r w:rsidR="00922223"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2223" w:rsidRDefault="00922223" w:rsidP="009F53C3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2223" w:rsidRPr="00F77543" w:rsidRDefault="00922223" w:rsidP="00DB5DB9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51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председатель</w:t>
            </w: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5D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Октябрьской</w:t>
            </w: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Думы</w:t>
            </w: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22223" w:rsidRDefault="00DB5DB9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ТУРКИНА</w:t>
            </w:r>
          </w:p>
          <w:p w:rsidR="005E2ADC" w:rsidRPr="00F77543" w:rsidRDefault="00DB5DB9" w:rsidP="00E519FD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Викторовна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ADC" w:rsidRPr="00F77543" w:rsidRDefault="00922223" w:rsidP="00922223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E519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2ADC"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</w:t>
            </w:r>
            <w:r w:rsidR="00531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Октябрьской </w:t>
            </w:r>
            <w:r w:rsidR="005E2ADC"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сельской Думы</w:t>
            </w: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ADC" w:rsidRPr="00F77543" w:rsidRDefault="005E2ADC" w:rsidP="00922223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КОМИССИИ</w:t>
      </w: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признании безнадежной к взысканию и списании задолженности по неналоговым доходам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«____»__________20___г. №______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безнадежной к взысканию и произвести списание задолженности в бюджет </w:t>
      </w:r>
      <w:r w:rsidR="00840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поселения: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(полное наименование организации, ИНН, основной государственный регистрационный номер, код причины постановки на учет налогоплательщика организации)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физического лица, ИНН)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________________________________________________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(документы с указанием реквизитов)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платеже, по которому возникла задолженность согласно справке главного администратора доходов от ___________________№____: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неналогового дохода_____________________________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классификации доходов бюджетов Российской Федерации_______________________________________________________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задолженности по неналоговому доходу_______________(рублей)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задолженности по пеням и штрафам по соответствующему неналоговому доходу ____________________(рублей)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комиссии: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Утверждено: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_______________ 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(фамилия, инициалы)</w:t>
      </w:r>
    </w:p>
    <w:p w:rsidR="005E2ADC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223" w:rsidRPr="00F77543" w:rsidRDefault="00922223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списании безнадежной к взысканию задолженности по неналоговым доходам, подлежащим зачислению в бюджет </w:t>
      </w:r>
      <w:r w:rsidR="00840BD9" w:rsidRPr="00840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  <w:r w:rsidR="00922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______квартал ____года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(главный администратор дохода)</w:t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543"/>
        <w:gridCol w:w="1265"/>
        <w:gridCol w:w="1330"/>
        <w:gridCol w:w="1317"/>
        <w:gridCol w:w="1586"/>
        <w:gridCol w:w="604"/>
        <w:gridCol w:w="1002"/>
      </w:tblGrid>
      <w:tr w:rsidR="005E2ADC" w:rsidRPr="00F77543" w:rsidTr="005E2A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организации (ИНН, ОГРН), ФИО физического лица, индивидуального предпринимателя, </w:t>
            </w: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(ИНН)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 неналого-вого дохода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возникно-вения задол-женности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задолжен-ности, всего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______________________ (____________)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 Ф.И.О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СПРАВКА</w:t>
      </w:r>
    </w:p>
    <w:p w:rsidR="005E2ADC" w:rsidRPr="00F77543" w:rsidRDefault="005E2ADC" w:rsidP="00922223">
      <w:pPr>
        <w:shd w:val="clear" w:color="auto" w:fill="FFFFFF"/>
        <w:spacing w:before="105" w:after="10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суммах задолженности по неналоговым доходам, подлежащим зачислению в бюджет </w:t>
      </w:r>
      <w:r w:rsidR="00840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Октябрьского</w:t>
      </w:r>
      <w:r w:rsidRPr="00F77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ИНН, ОГРН, ФИО физического лица, ИНН индивидуального предпринимателя)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«_____»___________20_____года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23"/>
        <w:gridCol w:w="1987"/>
        <w:gridCol w:w="2036"/>
        <w:gridCol w:w="1627"/>
        <w:gridCol w:w="583"/>
        <w:gridCol w:w="1002"/>
      </w:tblGrid>
      <w:tr w:rsidR="005E2ADC" w:rsidRPr="00F77543" w:rsidTr="005E2A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неналогового дохода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возникновения задолженности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задолженность по неналоговому доходу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неналоговый доход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</w:t>
            </w: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2ADC" w:rsidRPr="00F77543" w:rsidTr="005E2A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before="105" w:after="10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2ADC" w:rsidRPr="00F77543" w:rsidRDefault="005E2ADC" w:rsidP="00EA180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_______________________ ______________</w:t>
      </w:r>
    </w:p>
    <w:p w:rsidR="005E2ADC" w:rsidRPr="00F77543" w:rsidRDefault="005E2ADC" w:rsidP="00EA1801">
      <w:pPr>
        <w:shd w:val="clear" w:color="auto" w:fill="FFFFFF"/>
        <w:spacing w:before="105"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4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 Ф.И.О</w:t>
      </w:r>
    </w:p>
    <w:p w:rsidR="00093498" w:rsidRPr="00F77543" w:rsidRDefault="00093498" w:rsidP="00EA1801">
      <w:pPr>
        <w:rPr>
          <w:rFonts w:ascii="Times New Roman" w:hAnsi="Times New Roman" w:cs="Times New Roman"/>
          <w:sz w:val="28"/>
          <w:szCs w:val="28"/>
        </w:rPr>
      </w:pPr>
    </w:p>
    <w:sectPr w:rsidR="00093498" w:rsidRPr="00F77543" w:rsidSect="00093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250B2"/>
    <w:multiLevelType w:val="hybridMultilevel"/>
    <w:tmpl w:val="48541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ADC"/>
    <w:rsid w:val="000620BB"/>
    <w:rsid w:val="000869D2"/>
    <w:rsid w:val="00093498"/>
    <w:rsid w:val="000A64E2"/>
    <w:rsid w:val="001F631D"/>
    <w:rsid w:val="00200BEC"/>
    <w:rsid w:val="003D30D8"/>
    <w:rsid w:val="00431168"/>
    <w:rsid w:val="00447544"/>
    <w:rsid w:val="004B591F"/>
    <w:rsid w:val="00531B42"/>
    <w:rsid w:val="005E2ADC"/>
    <w:rsid w:val="00715F0B"/>
    <w:rsid w:val="008146B2"/>
    <w:rsid w:val="00840BD9"/>
    <w:rsid w:val="008E7AAE"/>
    <w:rsid w:val="00914AAE"/>
    <w:rsid w:val="00922223"/>
    <w:rsid w:val="00C16587"/>
    <w:rsid w:val="00D737EF"/>
    <w:rsid w:val="00DB5DB9"/>
    <w:rsid w:val="00E32E76"/>
    <w:rsid w:val="00E519FD"/>
    <w:rsid w:val="00E864CB"/>
    <w:rsid w:val="00EA1801"/>
    <w:rsid w:val="00F7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2F2B"/>
  <w15:docId w15:val="{360AC93F-051C-48C3-BB05-30E1B134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498"/>
  </w:style>
  <w:style w:type="paragraph" w:styleId="3">
    <w:name w:val="heading 3"/>
    <w:basedOn w:val="a"/>
    <w:link w:val="30"/>
    <w:uiPriority w:val="9"/>
    <w:qFormat/>
    <w:rsid w:val="005E2ADC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2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E2A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75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4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620B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2023-10-03T06:52:00Z</dcterms:created>
  <dcterms:modified xsi:type="dcterms:W3CDTF">2023-12-20T07:55:00Z</dcterms:modified>
</cp:coreProperties>
</file>