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A4B" w:rsidRPr="00AA7A4B" w:rsidRDefault="00AA7A4B" w:rsidP="00AA7A4B">
      <w:pPr>
        <w:pStyle w:val="1"/>
        <w:tabs>
          <w:tab w:val="left" w:pos="6765"/>
        </w:tabs>
        <w:rPr>
          <w:noProof/>
          <w:lang w:val="ru-RU" w:eastAsia="en-US"/>
        </w:rPr>
      </w:pPr>
      <w:r>
        <w:rPr>
          <w:noProof/>
          <w:lang w:eastAsia="en-US"/>
        </w:rPr>
        <w:tab/>
      </w:r>
      <w:r>
        <w:rPr>
          <w:noProof/>
          <w:lang w:val="ru-RU" w:eastAsia="en-US"/>
        </w:rPr>
        <w:t>ПРОЕКТ</w:t>
      </w:r>
      <w:bookmarkStart w:id="0" w:name="_GoBack"/>
      <w:bookmarkEnd w:id="0"/>
    </w:p>
    <w:p w:rsidR="00940661" w:rsidRDefault="00940661" w:rsidP="00940661">
      <w:pPr>
        <w:pStyle w:val="1"/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661" w:rsidRDefault="00940661" w:rsidP="0094066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  <w:lang w:val="ru-RU"/>
        </w:rPr>
        <w:t xml:space="preserve"> ОКТЯБРЬСКОГО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0661" w:rsidRDefault="00940661" w:rsidP="00940661">
      <w:pPr>
        <w:spacing w:befor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СЛОБОДСКОГО РАЙОНА КИРОВСКОЙ ОБЛАСТИ</w:t>
      </w:r>
    </w:p>
    <w:p w:rsidR="00940661" w:rsidRDefault="00940661" w:rsidP="00940661">
      <w:pPr>
        <w:spacing w:befor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40661" w:rsidRDefault="00940661" w:rsidP="00940661">
      <w:pPr>
        <w:spacing w:before="360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  .02.202</w:t>
      </w:r>
      <w:r w:rsidR="004058FD">
        <w:rPr>
          <w:bCs/>
          <w:sz w:val="28"/>
          <w:szCs w:val="28"/>
          <w:u w:val="single"/>
        </w:rPr>
        <w:t>4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 xml:space="preserve">  №</w:t>
      </w:r>
      <w:proofErr w:type="gramEnd"/>
      <w:r>
        <w:rPr>
          <w:bCs/>
          <w:sz w:val="28"/>
          <w:szCs w:val="28"/>
          <w:u w:val="single"/>
        </w:rPr>
        <w:t xml:space="preserve">  </w:t>
      </w:r>
    </w:p>
    <w:p w:rsidR="00940661" w:rsidRDefault="00940661" w:rsidP="0094066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п.Октябрьский</w:t>
      </w:r>
    </w:p>
    <w:p w:rsidR="00940661" w:rsidRDefault="00940661" w:rsidP="0094066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40661" w:rsidRDefault="00940661" w:rsidP="00940661">
      <w:pPr>
        <w:pStyle w:val="a5"/>
        <w:ind w:right="799" w:firstLine="652"/>
        <w:jc w:val="center"/>
        <w:rPr>
          <w:b/>
          <w:bCs/>
          <w:sz w:val="28"/>
          <w:szCs w:val="28"/>
        </w:rPr>
      </w:pPr>
      <w:bookmarkStart w:id="1" w:name="_Hlk90296656"/>
      <w:r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Октябрьское сельское поселение Слободского района Кировской области,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утвержденные постановлением администрации Октябрьского сельского поселения </w:t>
      </w:r>
    </w:p>
    <w:p w:rsidR="00940661" w:rsidRDefault="00940661" w:rsidP="00940661">
      <w:pPr>
        <w:pStyle w:val="a5"/>
        <w:ind w:right="799" w:firstLine="6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14.05.2021 № 45</w:t>
      </w:r>
    </w:p>
    <w:bookmarkEnd w:id="1"/>
    <w:p w:rsidR="00940661" w:rsidRDefault="00940661" w:rsidP="00940661">
      <w:pPr>
        <w:jc w:val="both"/>
        <w:rPr>
          <w:sz w:val="28"/>
          <w:szCs w:val="28"/>
        </w:rPr>
      </w:pPr>
    </w:p>
    <w:p w:rsidR="00940661" w:rsidRDefault="00940661" w:rsidP="00940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32 Градостроительного кодекса Российской Федерации, частью 3 статьи 4 Федерального закона от 31.07.2020 № 264-ФЗ «О внесении изменений в Градостроительный кодекс Российской Федерации и отдельные законодательные акты Российской Федерации», частью 2 статьи 10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Закона Кировской области от 28.09.2006 № 44-ЗО «О регулировании градостроительной деятельности в Кировской области», администрация Октябрьского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ПОСТАНОВЛЯЕТ:</w:t>
      </w:r>
    </w:p>
    <w:p w:rsidR="00940661" w:rsidRDefault="00940661" w:rsidP="00940661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Правила землепользования и застройки муниципального образования Октябрьское сельское поселение Слободского района Кировской области, утвержденные постановлением администрации Октябрьского сельского поселения от 14.05.2021 № 45 (с изменениями от 10.02.2022 № 10) (далее – Правила) следующие изменения:</w:t>
      </w:r>
    </w:p>
    <w:p w:rsidR="00940661" w:rsidRDefault="00940661" w:rsidP="00940661">
      <w:pPr>
        <w:pStyle w:val="a5"/>
        <w:ind w:right="-1"/>
        <w:jc w:val="both"/>
        <w:rPr>
          <w:sz w:val="28"/>
          <w:szCs w:val="28"/>
        </w:rPr>
      </w:pPr>
    </w:p>
    <w:p w:rsidR="00940661" w:rsidRPr="00B933C2" w:rsidRDefault="00940661" w:rsidP="00B933C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1.1.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 w:rsidR="00B933C2">
        <w:rPr>
          <w:b/>
          <w:bCs/>
          <w:color w:val="000000"/>
          <w:sz w:val="28"/>
          <w:szCs w:val="28"/>
          <w:shd w:val="clear" w:color="auto" w:fill="FFFFFF"/>
        </w:rPr>
        <w:t xml:space="preserve">пункте 9 </w:t>
      </w:r>
      <w:r>
        <w:rPr>
          <w:b/>
          <w:bCs/>
          <w:color w:val="000000"/>
          <w:sz w:val="28"/>
          <w:szCs w:val="28"/>
          <w:shd w:val="clear" w:color="auto" w:fill="FFFFFF"/>
        </w:rPr>
        <w:t>глав</w:t>
      </w:r>
      <w:r w:rsidR="00B933C2">
        <w:rPr>
          <w:b/>
          <w:bCs/>
          <w:color w:val="000000"/>
          <w:sz w:val="28"/>
          <w:szCs w:val="28"/>
          <w:shd w:val="clear" w:color="auto" w:fill="FFFFFF"/>
        </w:rPr>
        <w:t>ы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933C2">
        <w:rPr>
          <w:b/>
          <w:bCs/>
          <w:color w:val="000000"/>
          <w:sz w:val="28"/>
          <w:szCs w:val="28"/>
          <w:shd w:val="clear" w:color="auto" w:fill="FFFFFF"/>
        </w:rPr>
        <w:t>4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части 1 Правил:</w:t>
      </w:r>
    </w:p>
    <w:p w:rsidR="00940661" w:rsidRDefault="00940661" w:rsidP="00940661">
      <w:pPr>
        <w:tabs>
          <w:tab w:val="left" w:pos="0"/>
        </w:tabs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40661" w:rsidRPr="009F1CC4" w:rsidRDefault="00940661" w:rsidP="00940661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F1CC4">
        <w:rPr>
          <w:color w:val="000000"/>
          <w:sz w:val="28"/>
          <w:szCs w:val="28"/>
          <w:shd w:val="clear" w:color="auto" w:fill="FFFFFF"/>
        </w:rPr>
        <w:t>1.</w:t>
      </w:r>
      <w:r w:rsidR="00B933C2" w:rsidRPr="009F1CC4">
        <w:rPr>
          <w:color w:val="000000"/>
          <w:sz w:val="28"/>
          <w:szCs w:val="28"/>
          <w:shd w:val="clear" w:color="auto" w:fill="FFFFFF"/>
        </w:rPr>
        <w:t>1</w:t>
      </w:r>
      <w:r w:rsidRPr="009F1CC4">
        <w:rPr>
          <w:color w:val="000000"/>
          <w:sz w:val="28"/>
          <w:szCs w:val="28"/>
          <w:shd w:val="clear" w:color="auto" w:fill="FFFFFF"/>
        </w:rPr>
        <w:t xml:space="preserve">.1. </w:t>
      </w:r>
      <w:r w:rsidR="00B933C2" w:rsidRPr="009F1CC4">
        <w:rPr>
          <w:color w:val="000000"/>
          <w:sz w:val="28"/>
          <w:szCs w:val="28"/>
          <w:shd w:val="clear" w:color="auto" w:fill="FFFFFF"/>
        </w:rPr>
        <w:t>подпункт 1</w:t>
      </w:r>
      <w:r w:rsidRPr="009F1CC4">
        <w:rPr>
          <w:color w:val="000000"/>
          <w:sz w:val="28"/>
          <w:szCs w:val="28"/>
          <w:shd w:val="clear" w:color="auto" w:fill="FFFFFF"/>
        </w:rPr>
        <w:t xml:space="preserve"> изложить в новой редакции следующего содержания:</w:t>
      </w:r>
    </w:p>
    <w:p w:rsidR="00940661" w:rsidRPr="009F1CC4" w:rsidRDefault="00940661" w:rsidP="00B933C2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CC4">
        <w:rPr>
          <w:rFonts w:ascii="Times New Roman" w:hAnsi="Times New Roman" w:cs="Times New Roman"/>
          <w:sz w:val="28"/>
          <w:szCs w:val="28"/>
        </w:rPr>
        <w:t>«</w:t>
      </w:r>
      <w:r w:rsidR="00B933C2" w:rsidRPr="009F1CC4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B933C2" w:rsidRPr="009F1CC4">
        <w:rPr>
          <w:rFonts w:ascii="Times New Roman" w:hAnsi="Times New Roman" w:cs="Times New Roman"/>
          <w:sz w:val="28"/>
          <w:szCs w:val="28"/>
        </w:rPr>
        <w:t xml:space="preserve">не более одного месяца со дня опубликования проекта правил землепользования и застройки (не может быть более чем один месяц в случае подготовки изменений в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в связи с принятием решения о комплексном развитии территории, общественные обсуждения или публичные слушания по внесению изменений в Правила проводятся в границах территориальной зоны, для </w:t>
      </w:r>
      <w:r w:rsidR="00B933C2" w:rsidRPr="009F1CC4">
        <w:rPr>
          <w:rFonts w:ascii="Times New Roman" w:hAnsi="Times New Roman" w:cs="Times New Roman"/>
          <w:sz w:val="28"/>
          <w:szCs w:val="28"/>
        </w:rPr>
        <w:lastRenderedPageBreak/>
        <w:t>которой установлен такой градостроительный регламент, в границах территории, подлежащей комплексному развитию);</w:t>
      </w:r>
      <w:r w:rsidRPr="009F1CC4">
        <w:rPr>
          <w:rFonts w:ascii="Times New Roman" w:hAnsi="Times New Roman" w:cs="Times New Roman"/>
          <w:sz w:val="28"/>
          <w:szCs w:val="28"/>
        </w:rPr>
        <w:t>»;</w:t>
      </w:r>
    </w:p>
    <w:p w:rsidR="00B933C2" w:rsidRPr="009F1CC4" w:rsidRDefault="00B933C2" w:rsidP="00B933C2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F1CC4">
        <w:rPr>
          <w:color w:val="000000"/>
          <w:sz w:val="28"/>
          <w:szCs w:val="28"/>
          <w:shd w:val="clear" w:color="auto" w:fill="FFFFFF"/>
        </w:rPr>
        <w:t>1.1.2. подпункт 2 изложить в новой редакции следующего содержания:</w:t>
      </w:r>
    </w:p>
    <w:p w:rsidR="00B933C2" w:rsidRDefault="009F1CC4" w:rsidP="00B933C2">
      <w:pPr>
        <w:autoSpaceDE w:val="0"/>
        <w:ind w:firstLine="709"/>
        <w:jc w:val="both"/>
        <w:rPr>
          <w:sz w:val="28"/>
          <w:szCs w:val="28"/>
        </w:rPr>
      </w:pPr>
      <w:r w:rsidRPr="009F1CC4">
        <w:rPr>
          <w:sz w:val="28"/>
          <w:szCs w:val="28"/>
        </w:rPr>
        <w:t>«</w:t>
      </w:r>
      <w:r w:rsidR="00B933C2" w:rsidRPr="009F1CC4">
        <w:rPr>
          <w:sz w:val="28"/>
          <w:szCs w:val="28"/>
        </w:rPr>
        <w:t>2) не менее четырнадцати дней и более тридцати дней со дня оповещения жителей муниципального образования о времени и месте проведения общественных обсуждений или публичных слушаний до дня опубликования заключения о результатах таких общественных обсуждений или публичных слушаний (в случаях обсуждения проекта документации по планировке территории);</w:t>
      </w:r>
      <w:r w:rsidRPr="009F1CC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F1CC4" w:rsidRDefault="009F1CC4" w:rsidP="00B933C2">
      <w:pPr>
        <w:autoSpaceDE w:val="0"/>
        <w:ind w:firstLine="709"/>
        <w:jc w:val="both"/>
        <w:rPr>
          <w:sz w:val="28"/>
          <w:szCs w:val="28"/>
        </w:rPr>
      </w:pPr>
    </w:p>
    <w:p w:rsidR="009F1CC4" w:rsidRDefault="009F1CC4" w:rsidP="009F1CC4">
      <w:pPr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>
        <w:rPr>
          <w:b/>
          <w:bCs/>
          <w:sz w:val="28"/>
          <w:szCs w:val="28"/>
        </w:rPr>
        <w:t>Часть 2 Правил</w:t>
      </w:r>
      <w:r>
        <w:rPr>
          <w:sz w:val="28"/>
          <w:szCs w:val="28"/>
        </w:rPr>
        <w:t xml:space="preserve"> «Карта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градостроительного зонирования Октябрьского сельского поселения» утвердить в новой редакции</w:t>
      </w:r>
      <w:r>
        <w:rPr>
          <w:sz w:val="28"/>
          <w:szCs w:val="28"/>
        </w:rPr>
        <w:t>. Прил</w:t>
      </w:r>
      <w:r w:rsidR="001B27DE">
        <w:rPr>
          <w:sz w:val="28"/>
          <w:szCs w:val="28"/>
        </w:rPr>
        <w:t>ожение 2</w:t>
      </w:r>
      <w:r>
        <w:rPr>
          <w:sz w:val="28"/>
          <w:szCs w:val="28"/>
        </w:rPr>
        <w:t>.</w:t>
      </w:r>
    </w:p>
    <w:p w:rsidR="009F1CC4" w:rsidRDefault="009F1CC4" w:rsidP="009F1CC4">
      <w:pPr>
        <w:ind w:firstLine="708"/>
        <w:jc w:val="both"/>
        <w:rPr>
          <w:sz w:val="28"/>
          <w:szCs w:val="28"/>
        </w:rPr>
      </w:pPr>
    </w:p>
    <w:p w:rsidR="00DC5F3E" w:rsidRDefault="009F1CC4" w:rsidP="009F1CC4">
      <w:pPr>
        <w:ind w:firstLine="708"/>
        <w:jc w:val="both"/>
        <w:rPr>
          <w:b/>
          <w:bCs/>
          <w:sz w:val="28"/>
          <w:szCs w:val="28"/>
        </w:rPr>
      </w:pPr>
      <w:r w:rsidRPr="009F1CC4">
        <w:rPr>
          <w:b/>
          <w:bCs/>
          <w:sz w:val="28"/>
          <w:szCs w:val="28"/>
        </w:rPr>
        <w:t>1.3.</w:t>
      </w:r>
      <w:r w:rsidR="00940661">
        <w:rPr>
          <w:b/>
          <w:bCs/>
          <w:sz w:val="28"/>
          <w:szCs w:val="28"/>
        </w:rPr>
        <w:t xml:space="preserve"> в части 3 Правил</w:t>
      </w:r>
      <w:r w:rsidR="00DC5F3E">
        <w:rPr>
          <w:b/>
          <w:bCs/>
          <w:sz w:val="28"/>
          <w:szCs w:val="28"/>
        </w:rPr>
        <w:t>:</w:t>
      </w:r>
    </w:p>
    <w:p w:rsidR="006916DE" w:rsidRDefault="006916DE" w:rsidP="001B27DE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2A490C" w:rsidRDefault="006916DE" w:rsidP="002A490C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A490C">
        <w:rPr>
          <w:rFonts w:ascii="Times New Roman" w:hAnsi="Times New Roman" w:cs="Times New Roman"/>
          <w:b w:val="0"/>
          <w:sz w:val="28"/>
          <w:szCs w:val="28"/>
        </w:rPr>
        <w:t>1.</w:t>
      </w:r>
      <w:r w:rsidR="001B27DE">
        <w:rPr>
          <w:rFonts w:ascii="Times New Roman" w:hAnsi="Times New Roman" w:cs="Times New Roman"/>
          <w:b w:val="0"/>
          <w:sz w:val="28"/>
          <w:szCs w:val="28"/>
        </w:rPr>
        <w:t>3</w:t>
      </w:r>
      <w:r w:rsidRPr="002A490C">
        <w:rPr>
          <w:rFonts w:ascii="Times New Roman" w:hAnsi="Times New Roman" w:cs="Times New Roman"/>
          <w:b w:val="0"/>
          <w:sz w:val="28"/>
          <w:szCs w:val="28"/>
        </w:rPr>
        <w:t>.</w:t>
      </w:r>
      <w:r w:rsidR="001B27DE">
        <w:rPr>
          <w:rFonts w:ascii="Times New Roman" w:hAnsi="Times New Roman" w:cs="Times New Roman"/>
          <w:b w:val="0"/>
          <w:sz w:val="28"/>
          <w:szCs w:val="28"/>
        </w:rPr>
        <w:t>1</w:t>
      </w:r>
      <w:r w:rsidRPr="002A490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27DE">
        <w:rPr>
          <w:rFonts w:ascii="Times New Roman" w:hAnsi="Times New Roman" w:cs="Times New Roman"/>
          <w:b w:val="0"/>
          <w:sz w:val="28"/>
          <w:szCs w:val="28"/>
        </w:rPr>
        <w:t>исключить из градостроительных регламентов территориальную</w:t>
      </w:r>
      <w:r w:rsidR="002A490C" w:rsidRPr="002A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490C" w:rsidRPr="002A490C">
        <w:rPr>
          <w:rFonts w:ascii="Times New Roman" w:hAnsi="Times New Roman" w:cs="Times New Roman"/>
          <w:b w:val="0"/>
          <w:bCs w:val="0"/>
          <w:sz w:val="28"/>
          <w:szCs w:val="28"/>
        </w:rPr>
        <w:t>подзон</w:t>
      </w:r>
      <w:r w:rsidR="001B27DE">
        <w:rPr>
          <w:rFonts w:ascii="Times New Roman" w:hAnsi="Times New Roman" w:cs="Times New Roman"/>
          <w:b w:val="0"/>
          <w:bCs w:val="0"/>
          <w:sz w:val="28"/>
          <w:szCs w:val="28"/>
        </w:rPr>
        <w:t>у Ж-</w:t>
      </w:r>
      <w:proofErr w:type="gramStart"/>
      <w:r w:rsidR="001B27DE">
        <w:rPr>
          <w:rFonts w:ascii="Times New Roman" w:hAnsi="Times New Roman" w:cs="Times New Roman"/>
          <w:b w:val="0"/>
          <w:bCs w:val="0"/>
          <w:sz w:val="28"/>
          <w:szCs w:val="28"/>
        </w:rPr>
        <w:t>2.В</w:t>
      </w:r>
      <w:proofErr w:type="gramEnd"/>
      <w:r w:rsidR="002A490C" w:rsidRPr="002A49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B27DE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A45D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подзона </w:t>
      </w:r>
      <w:r w:rsidR="002A490C" w:rsidRPr="002A490C">
        <w:rPr>
          <w:rFonts w:ascii="Times New Roman" w:hAnsi="Times New Roman" w:cs="Times New Roman"/>
          <w:b w:val="0"/>
          <w:bCs w:val="0"/>
          <w:sz w:val="28"/>
          <w:szCs w:val="28"/>
        </w:rPr>
        <w:t>вспомогательных объектов</w:t>
      </w:r>
      <w:r w:rsidR="002A49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A490C" w:rsidRPr="002A490C">
        <w:rPr>
          <w:rFonts w:ascii="Times New Roman" w:hAnsi="Times New Roman" w:cs="Times New Roman"/>
          <w:b w:val="0"/>
          <w:bCs w:val="0"/>
          <w:sz w:val="28"/>
          <w:szCs w:val="28"/>
        </w:rPr>
        <w:t>обслуживания жилой зоны</w:t>
      </w:r>
      <w:r w:rsidR="001B27DE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2A490C" w:rsidRPr="002A490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1B27DE" w:rsidRPr="001B27DE">
        <w:t xml:space="preserve"> </w:t>
      </w:r>
    </w:p>
    <w:p w:rsidR="002A490C" w:rsidRPr="004058FD" w:rsidRDefault="002A490C" w:rsidP="004058FD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1B27D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1B27D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Утвердить координатное описание местоположения границ территориальной зоны Ж-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2.Г</w:t>
      </w:r>
      <w:proofErr w:type="gramEnd"/>
      <w:r w:rsidRPr="002A490C">
        <w:rPr>
          <w:rFonts w:ascii="Times New Roman" w:hAnsi="Times New Roman" w:cs="Times New Roman"/>
          <w:sz w:val="28"/>
          <w:szCs w:val="28"/>
        </w:rPr>
        <w:t xml:space="preserve"> </w:t>
      </w:r>
      <w:r w:rsidR="004058FD" w:rsidRPr="001B27D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1B27DE">
        <w:rPr>
          <w:rFonts w:ascii="Times New Roman" w:hAnsi="Times New Roman" w:cs="Times New Roman"/>
          <w:b w:val="0"/>
          <w:bCs w:val="0"/>
          <w:sz w:val="28"/>
          <w:szCs w:val="28"/>
        </w:rPr>
        <w:t>Зона</w:t>
      </w:r>
      <w:r w:rsidRPr="001B27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коллективных и индивидуальных гаражей боксового типа, овощных кладовок</w:t>
      </w:r>
      <w:r w:rsidR="004058FD" w:rsidRPr="001B27D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4058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8FD" w:rsidRPr="004058F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новой редакции.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FD" w:rsidRPr="004058FD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1</w:t>
      </w:r>
      <w:r w:rsidR="004058F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40661" w:rsidRDefault="00940661" w:rsidP="00940661">
      <w:pPr>
        <w:pStyle w:val="Textbody"/>
        <w:spacing w:after="0"/>
        <w:jc w:val="both"/>
        <w:rPr>
          <w:rFonts w:cs="Times New Roman"/>
          <w:color w:val="000000"/>
          <w:sz w:val="28"/>
          <w:szCs w:val="28"/>
        </w:rPr>
      </w:pPr>
    </w:p>
    <w:p w:rsidR="00940661" w:rsidRDefault="00940661" w:rsidP="009406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>
        <w:rPr>
          <w:rFonts w:eastAsia="Calibri"/>
          <w:sz w:val="28"/>
          <w:szCs w:val="28"/>
          <w:lang w:eastAsia="en-US"/>
        </w:rPr>
        <w:t xml:space="preserve">публиковать Правила в официальном издании поселения «Информационный бюллетень», на официальном сайте </w:t>
      </w:r>
      <w:r>
        <w:rPr>
          <w:sz w:val="28"/>
          <w:szCs w:val="28"/>
        </w:rPr>
        <w:t xml:space="preserve">администрации </w:t>
      </w:r>
      <w:r w:rsidR="009F1CC4">
        <w:rPr>
          <w:sz w:val="28"/>
          <w:szCs w:val="28"/>
        </w:rPr>
        <w:t>Октябрьского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в 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940661" w:rsidRDefault="00940661" w:rsidP="00940661">
      <w:pPr>
        <w:jc w:val="both"/>
        <w:rPr>
          <w:sz w:val="28"/>
          <w:szCs w:val="28"/>
        </w:rPr>
      </w:pPr>
    </w:p>
    <w:p w:rsidR="00940661" w:rsidRDefault="00940661" w:rsidP="0094066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40661" w:rsidRDefault="00940661" w:rsidP="009406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сельского поселения                         </w:t>
      </w:r>
      <w:r w:rsidR="001B27D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Е.В.Тимшина</w:t>
      </w:r>
    </w:p>
    <w:p w:rsidR="00940661" w:rsidRDefault="00940661" w:rsidP="00940661">
      <w:pPr>
        <w:pStyle w:val="Textbody"/>
        <w:spacing w:after="0"/>
        <w:jc w:val="both"/>
        <w:rPr>
          <w:rFonts w:cs="Times New Roman"/>
          <w:color w:val="000000"/>
          <w:sz w:val="28"/>
          <w:szCs w:val="28"/>
        </w:rPr>
      </w:pPr>
    </w:p>
    <w:p w:rsidR="00940661" w:rsidRDefault="00940661" w:rsidP="0094066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661" w:rsidRDefault="00940661" w:rsidP="0094066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661" w:rsidRDefault="00940661" w:rsidP="0094066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661" w:rsidRDefault="00940661" w:rsidP="0094066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661" w:rsidRDefault="00940661" w:rsidP="00940661"/>
    <w:sectPr w:rsidR="00940661" w:rsidSect="00940661">
      <w:pgSz w:w="11906" w:h="16838"/>
      <w:pgMar w:top="851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7784E"/>
    <w:multiLevelType w:val="hybridMultilevel"/>
    <w:tmpl w:val="6548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61"/>
    <w:rsid w:val="000F3105"/>
    <w:rsid w:val="001B27DE"/>
    <w:rsid w:val="002A490C"/>
    <w:rsid w:val="00325130"/>
    <w:rsid w:val="004058FD"/>
    <w:rsid w:val="006916DE"/>
    <w:rsid w:val="00772C89"/>
    <w:rsid w:val="00940661"/>
    <w:rsid w:val="009F1CC4"/>
    <w:rsid w:val="00A45D4D"/>
    <w:rsid w:val="00AA7A4B"/>
    <w:rsid w:val="00AE1098"/>
    <w:rsid w:val="00B933C2"/>
    <w:rsid w:val="00CC5AFF"/>
    <w:rsid w:val="00D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A30A"/>
  <w15:chartTrackingRefBased/>
  <w15:docId w15:val="{D5A52EFC-7B26-43CE-8734-5D91AEA3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0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66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66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940661"/>
    <w:rPr>
      <w:color w:val="0000FF"/>
      <w:u w:val="single"/>
    </w:rPr>
  </w:style>
  <w:style w:type="paragraph" w:styleId="a4">
    <w:name w:val="Normal (Web)"/>
    <w:basedOn w:val="a"/>
    <w:semiHidden/>
    <w:unhideWhenUsed/>
    <w:rsid w:val="00940661"/>
    <w:pPr>
      <w:spacing w:before="100" w:beforeAutospacing="1" w:after="119"/>
    </w:pPr>
  </w:style>
  <w:style w:type="paragraph" w:styleId="a5">
    <w:name w:val="Block Text"/>
    <w:basedOn w:val="a"/>
    <w:unhideWhenUsed/>
    <w:rsid w:val="00940661"/>
    <w:pPr>
      <w:ind w:left="57" w:right="800" w:firstLine="651"/>
    </w:pPr>
  </w:style>
  <w:style w:type="paragraph" w:customStyle="1" w:styleId="Textbody">
    <w:name w:val="Text body"/>
    <w:basedOn w:val="a"/>
    <w:rsid w:val="00940661"/>
    <w:pPr>
      <w:widowControl w:val="0"/>
      <w:suppressAutoHyphens/>
      <w:autoSpaceDN w:val="0"/>
      <w:spacing w:after="120"/>
    </w:pPr>
    <w:rPr>
      <w:rFonts w:eastAsia="SimSun" w:cs="Mangal"/>
      <w:color w:val="111111"/>
      <w:kern w:val="3"/>
      <w:sz w:val="21"/>
      <w:lang w:eastAsia="zh-CN" w:bidi="hi-IN"/>
    </w:rPr>
  </w:style>
  <w:style w:type="character" w:customStyle="1" w:styleId="ConsPlusNormal">
    <w:name w:val="ConsPlusNormal Знак"/>
    <w:link w:val="ConsPlusNormal0"/>
    <w:locked/>
    <w:rsid w:val="00940661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0">
    <w:name w:val="ConsPlusNormal"/>
    <w:link w:val="ConsPlusNormal"/>
    <w:qFormat/>
    <w:rsid w:val="009406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t-p">
    <w:name w:val="dt-p"/>
    <w:basedOn w:val="a"/>
    <w:semiHidden/>
    <w:rsid w:val="00940661"/>
    <w:pPr>
      <w:spacing w:before="100" w:beforeAutospacing="1" w:after="100" w:afterAutospacing="1"/>
    </w:pPr>
  </w:style>
  <w:style w:type="character" w:customStyle="1" w:styleId="dt-m">
    <w:name w:val="dt-m"/>
    <w:basedOn w:val="a0"/>
    <w:rsid w:val="00940661"/>
  </w:style>
  <w:style w:type="paragraph" w:customStyle="1" w:styleId="Standard">
    <w:name w:val="Standard"/>
    <w:rsid w:val="00772C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691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2024-02-20T10:25:00Z</dcterms:created>
  <dcterms:modified xsi:type="dcterms:W3CDTF">2024-02-22T06:30:00Z</dcterms:modified>
</cp:coreProperties>
</file>